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E2C78" w14:textId="708F8AD5" w:rsidR="00AD6547" w:rsidRPr="0044439C" w:rsidRDefault="00AD6547" w:rsidP="00A5405F">
      <w:pPr>
        <w:jc w:val="center"/>
        <w:rPr>
          <w:b/>
        </w:rPr>
      </w:pPr>
      <w:r w:rsidRPr="0044439C">
        <w:rPr>
          <w:b/>
        </w:rPr>
        <w:t>Ansøgning</w:t>
      </w:r>
      <w:r w:rsidR="00A5405F" w:rsidRPr="0044439C">
        <w:rPr>
          <w:b/>
        </w:rPr>
        <w:t xml:space="preserve"> til </w:t>
      </w:r>
      <w:r w:rsidRPr="0044439C">
        <w:rPr>
          <w:b/>
        </w:rPr>
        <w:t>innovationsdag</w:t>
      </w:r>
      <w:r w:rsidR="00A5405F" w:rsidRPr="0044439C">
        <w:rPr>
          <w:b/>
        </w:rPr>
        <w:t xml:space="preserve"> for </w:t>
      </w:r>
      <w:proofErr w:type="spellStart"/>
      <w:r w:rsidR="00A5405F" w:rsidRPr="0044439C">
        <w:rPr>
          <w:b/>
        </w:rPr>
        <w:t>non-food</w:t>
      </w:r>
      <w:proofErr w:type="spellEnd"/>
      <w:r w:rsidR="00A5405F" w:rsidRPr="0044439C">
        <w:rPr>
          <w:b/>
        </w:rPr>
        <w:t xml:space="preserve"> produkter</w:t>
      </w:r>
    </w:p>
    <w:p w14:paraId="2AB6170A" w14:textId="740BA8F6" w:rsidR="001E0C04" w:rsidRPr="0044439C" w:rsidRDefault="00AD6547" w:rsidP="00AD6547">
      <w:pPr>
        <w:rPr>
          <w:sz w:val="18"/>
        </w:rPr>
      </w:pPr>
      <w:r w:rsidRPr="0044439C">
        <w:rPr>
          <w:sz w:val="18"/>
        </w:rPr>
        <w:t>Udfyld venligst følgende oplysninger om dit produkt og din virksomhed.</w:t>
      </w:r>
    </w:p>
    <w:tbl>
      <w:tblPr>
        <w:tblStyle w:val="Tabel-Gitter"/>
        <w:tblW w:w="0" w:type="auto"/>
        <w:tblLook w:val="04A0" w:firstRow="1" w:lastRow="0" w:firstColumn="1" w:lastColumn="0" w:noHBand="0" w:noVBand="1"/>
      </w:tblPr>
      <w:tblGrid>
        <w:gridCol w:w="2827"/>
        <w:gridCol w:w="6801"/>
      </w:tblGrid>
      <w:tr w:rsidR="00701C0C" w:rsidRPr="0044439C" w14:paraId="348BC6C5" w14:textId="77777777" w:rsidTr="00701C0C">
        <w:trPr>
          <w:trHeight w:val="376"/>
        </w:trPr>
        <w:tc>
          <w:tcPr>
            <w:tcW w:w="2263" w:type="dxa"/>
          </w:tcPr>
          <w:p w14:paraId="126613F1" w14:textId="3288559A" w:rsidR="00701C0C" w:rsidRPr="0044439C" w:rsidRDefault="00423ED1" w:rsidP="00701C0C">
            <w:pPr>
              <w:rPr>
                <w:b/>
              </w:rPr>
            </w:pPr>
            <w:r w:rsidRPr="0044439C">
              <w:rPr>
                <w:b/>
              </w:rPr>
              <w:t>Virksomhed</w:t>
            </w:r>
          </w:p>
        </w:tc>
        <w:sdt>
          <w:sdtPr>
            <w:alias w:val="Company"/>
            <w:tag w:val="Company"/>
            <w:id w:val="-628475653"/>
            <w:placeholder>
              <w:docPart w:val="DefaultPlaceholder_-1854013440"/>
            </w:placeholder>
            <w:text/>
          </w:sdtPr>
          <w:sdtEndPr/>
          <w:sdtContent>
            <w:tc>
              <w:tcPr>
                <w:tcW w:w="7365" w:type="dxa"/>
              </w:tcPr>
              <w:p w14:paraId="7117AE6F" w14:textId="6E8A5E6C" w:rsidR="00701C0C" w:rsidRPr="004634EB" w:rsidRDefault="00AD6547" w:rsidP="00701C0C">
                <w:r w:rsidRPr="004634EB">
                  <w:t>Virksomhedsnavn</w:t>
                </w:r>
              </w:p>
            </w:tc>
          </w:sdtContent>
        </w:sdt>
      </w:tr>
      <w:tr w:rsidR="00701C0C" w:rsidRPr="0044439C" w14:paraId="383D821D" w14:textId="77777777" w:rsidTr="0013041C">
        <w:trPr>
          <w:trHeight w:val="836"/>
        </w:trPr>
        <w:tc>
          <w:tcPr>
            <w:tcW w:w="2263" w:type="dxa"/>
          </w:tcPr>
          <w:p w14:paraId="504CCE29" w14:textId="77777777" w:rsidR="00AD6547" w:rsidRPr="0044439C" w:rsidRDefault="00AD6547" w:rsidP="00AD6547">
            <w:pPr>
              <w:rPr>
                <w:b/>
              </w:rPr>
            </w:pPr>
          </w:p>
          <w:p w14:paraId="5BF1CAC9" w14:textId="4FA38C5E" w:rsidR="00AD6547" w:rsidRPr="0044439C" w:rsidRDefault="00AD6547" w:rsidP="00AD6547">
            <w:pPr>
              <w:rPr>
                <w:b/>
              </w:rPr>
            </w:pPr>
            <w:r w:rsidRPr="0044439C">
              <w:rPr>
                <w:b/>
              </w:rPr>
              <w:t xml:space="preserve">Kontaktperson </w:t>
            </w:r>
          </w:p>
          <w:p w14:paraId="71554383" w14:textId="0A329CDE" w:rsidR="00701C0C" w:rsidRPr="0044439C" w:rsidRDefault="00701C0C" w:rsidP="00AD6547">
            <w:pPr>
              <w:rPr>
                <w:b/>
              </w:rPr>
            </w:pPr>
          </w:p>
        </w:tc>
        <w:tc>
          <w:tcPr>
            <w:tcW w:w="7365" w:type="dxa"/>
          </w:tcPr>
          <w:sdt>
            <w:sdtPr>
              <w:alias w:val="FName"/>
              <w:tag w:val="FName"/>
              <w:id w:val="-1648049939"/>
              <w:placeholder>
                <w:docPart w:val="2EB43BF3A94F4BC2955FB28E3510E1D9"/>
              </w:placeholder>
              <w:text/>
            </w:sdtPr>
            <w:sdtEndPr/>
            <w:sdtContent>
              <w:p w14:paraId="4B42ED20" w14:textId="2C48232E" w:rsidR="00701C0C" w:rsidRPr="004634EB" w:rsidRDefault="00AD6547" w:rsidP="00701C0C">
                <w:r w:rsidRPr="004634EB">
                  <w:t>Fornavn, Efternavn</w:t>
                </w:r>
              </w:p>
            </w:sdtContent>
          </w:sdt>
          <w:sdt>
            <w:sdtPr>
              <w:alias w:val="Email"/>
              <w:tag w:val="Email"/>
              <w:id w:val="-1502963702"/>
              <w:placeholder>
                <w:docPart w:val="C70856432499458A873D4C3AAD5415BD"/>
              </w:placeholder>
              <w:showingPlcHdr/>
              <w:text/>
            </w:sdtPr>
            <w:sdtEndPr/>
            <w:sdtContent>
              <w:p w14:paraId="2AC2C3F8" w14:textId="77777777" w:rsidR="0013041C" w:rsidRPr="004634EB" w:rsidRDefault="0013041C" w:rsidP="00701C0C">
                <w:r w:rsidRPr="004634EB">
                  <w:t>Email</w:t>
                </w:r>
              </w:p>
            </w:sdtContent>
          </w:sdt>
          <w:sdt>
            <w:sdtPr>
              <w:alias w:val="Phone"/>
              <w:tag w:val="Phone#"/>
              <w:id w:val="498015415"/>
              <w:placeholder>
                <w:docPart w:val="E6937FB7103D4ADC85718901FE1EF576"/>
              </w:placeholder>
              <w:text/>
            </w:sdtPr>
            <w:sdtEndPr/>
            <w:sdtContent>
              <w:p w14:paraId="6F0BF186" w14:textId="71C769CC" w:rsidR="0013041C" w:rsidRPr="004634EB" w:rsidRDefault="00AD6547" w:rsidP="00701C0C">
                <w:r w:rsidRPr="004634EB">
                  <w:t>Telefonnummer</w:t>
                </w:r>
              </w:p>
            </w:sdtContent>
          </w:sdt>
        </w:tc>
      </w:tr>
      <w:tr w:rsidR="00701C0C" w:rsidRPr="0044439C" w14:paraId="5E4F7CB1" w14:textId="77777777" w:rsidTr="00701C0C">
        <w:trPr>
          <w:trHeight w:val="823"/>
        </w:trPr>
        <w:tc>
          <w:tcPr>
            <w:tcW w:w="2263" w:type="dxa"/>
          </w:tcPr>
          <w:p w14:paraId="2AC4A9FD" w14:textId="77777777" w:rsidR="00FB0D2E" w:rsidRPr="0044439C" w:rsidRDefault="00FB0D2E" w:rsidP="00701C0C">
            <w:pPr>
              <w:rPr>
                <w:b/>
              </w:rPr>
            </w:pPr>
          </w:p>
          <w:p w14:paraId="25FF688C" w14:textId="497694C7" w:rsidR="00AD6547" w:rsidRPr="0044439C" w:rsidRDefault="00AD6547" w:rsidP="00AD6547">
            <w:pPr>
              <w:rPr>
                <w:b/>
              </w:rPr>
            </w:pPr>
            <w:r w:rsidRPr="0044439C">
              <w:rPr>
                <w:b/>
              </w:rPr>
              <w:t xml:space="preserve">Adresse </w:t>
            </w:r>
          </w:p>
          <w:p w14:paraId="6368D8AE" w14:textId="7645F027" w:rsidR="00701C0C" w:rsidRPr="0044439C" w:rsidRDefault="00701C0C" w:rsidP="00AD6547">
            <w:pPr>
              <w:rPr>
                <w:b/>
              </w:rPr>
            </w:pPr>
          </w:p>
        </w:tc>
        <w:tc>
          <w:tcPr>
            <w:tcW w:w="7365" w:type="dxa"/>
          </w:tcPr>
          <w:sdt>
            <w:sdtPr>
              <w:alias w:val="AdressLine1"/>
              <w:tag w:val="AdressLine1"/>
              <w:id w:val="1445815649"/>
              <w:placeholder>
                <w:docPart w:val="239700E0FB6449CEBCF2B546E451BBF3"/>
              </w:placeholder>
              <w:text/>
            </w:sdtPr>
            <w:sdtEndPr/>
            <w:sdtContent>
              <w:p w14:paraId="295309B9" w14:textId="32EE8A9F" w:rsidR="00701C0C" w:rsidRPr="004634EB" w:rsidRDefault="00AD6547" w:rsidP="00701C0C">
                <w:r w:rsidRPr="004634EB">
                  <w:t>Adresselinje 1</w:t>
                </w:r>
              </w:p>
            </w:sdtContent>
          </w:sdt>
          <w:sdt>
            <w:sdtPr>
              <w:alias w:val="AdressLine2"/>
              <w:tag w:val="AdressLine2"/>
              <w:id w:val="2127964486"/>
              <w:placeholder>
                <w:docPart w:val="C98C5F94962E46C1B427DC424AA28AF4"/>
              </w:placeholder>
              <w:text/>
            </w:sdtPr>
            <w:sdtEndPr/>
            <w:sdtContent>
              <w:p w14:paraId="0686F096" w14:textId="13F3EA2B" w:rsidR="00FB0D2E" w:rsidRPr="004634EB" w:rsidRDefault="00AD6547" w:rsidP="00701C0C">
                <w:r w:rsidRPr="004634EB">
                  <w:t>Adresselinje 2</w:t>
                </w:r>
              </w:p>
            </w:sdtContent>
          </w:sdt>
          <w:sdt>
            <w:sdtPr>
              <w:alias w:val="PostalCode"/>
              <w:tag w:val="Post#"/>
              <w:id w:val="1374652568"/>
              <w:placeholder>
                <w:docPart w:val="F794396904C0464D8D4B0C34C4CC82F4"/>
              </w:placeholder>
              <w:text/>
            </w:sdtPr>
            <w:sdtEndPr/>
            <w:sdtContent>
              <w:p w14:paraId="232EE3FD" w14:textId="7D13973A" w:rsidR="00FB0D2E" w:rsidRPr="004634EB" w:rsidRDefault="00AD6547" w:rsidP="00701C0C">
                <w:r w:rsidRPr="004634EB">
                  <w:t>Postnummer</w:t>
                </w:r>
              </w:p>
            </w:sdtContent>
          </w:sdt>
          <w:sdt>
            <w:sdtPr>
              <w:alias w:val="City, Country"/>
              <w:tag w:val="City, Country"/>
              <w:id w:val="942500318"/>
              <w:placeholder>
                <w:docPart w:val="DefaultPlaceholder_-1854013440"/>
              </w:placeholder>
              <w:text/>
            </w:sdtPr>
            <w:sdtEndPr/>
            <w:sdtContent>
              <w:p w14:paraId="484D735C" w14:textId="616D2342" w:rsidR="002D2F95" w:rsidRPr="004634EB" w:rsidRDefault="00AD6547" w:rsidP="00701C0C">
                <w:r w:rsidRPr="004634EB">
                  <w:t>By</w:t>
                </w:r>
                <w:r w:rsidR="002D2F95" w:rsidRPr="004634EB">
                  <w:t>,</w:t>
                </w:r>
                <w:r w:rsidRPr="004634EB">
                  <w:t xml:space="preserve"> Land</w:t>
                </w:r>
              </w:p>
            </w:sdtContent>
          </w:sdt>
        </w:tc>
      </w:tr>
      <w:tr w:rsidR="00701C0C" w:rsidRPr="0044439C" w14:paraId="1D4CB8CB" w14:textId="77777777" w:rsidTr="00677606">
        <w:trPr>
          <w:trHeight w:val="781"/>
        </w:trPr>
        <w:tc>
          <w:tcPr>
            <w:tcW w:w="2263" w:type="dxa"/>
          </w:tcPr>
          <w:p w14:paraId="3AE475C7" w14:textId="77777777" w:rsidR="00AD6547" w:rsidRPr="0044439C" w:rsidRDefault="00AD6547" w:rsidP="00AD6547">
            <w:pPr>
              <w:rPr>
                <w:b/>
              </w:rPr>
            </w:pPr>
          </w:p>
          <w:p w14:paraId="2A6F7E33" w14:textId="16A45F30" w:rsidR="00701C0C" w:rsidRPr="0044439C" w:rsidRDefault="00AD6547" w:rsidP="00AD6547">
            <w:pPr>
              <w:rPr>
                <w:b/>
              </w:rPr>
            </w:pPr>
            <w:r w:rsidRPr="0044439C">
              <w:rPr>
                <w:b/>
              </w:rPr>
              <w:t>Produkttype</w:t>
            </w:r>
          </w:p>
        </w:tc>
        <w:tc>
          <w:tcPr>
            <w:tcW w:w="7365" w:type="dxa"/>
          </w:tcPr>
          <w:p w14:paraId="7FFA672B" w14:textId="77777777" w:rsidR="00677606" w:rsidRPr="004634EB" w:rsidRDefault="00677606" w:rsidP="00701C0C"/>
          <w:p w14:paraId="5D80A62F" w14:textId="06581008" w:rsidR="00701C0C" w:rsidRPr="004634EB" w:rsidRDefault="00AD6547" w:rsidP="00701C0C">
            <w:r w:rsidRPr="004634EB">
              <w:t xml:space="preserve">Et </w:t>
            </w:r>
            <w:r w:rsidR="00C81FED" w:rsidRPr="004634EB">
              <w:t>t</w:t>
            </w:r>
            <w:r w:rsidRPr="004634EB">
              <w:t xml:space="preserve">ilgængeligt produkt </w:t>
            </w:r>
            <w:sdt>
              <w:sdtPr>
                <w:id w:val="-2081593023"/>
                <w14:checkbox>
                  <w14:checked w14:val="0"/>
                  <w14:checkedState w14:val="2612" w14:font="MS Gothic"/>
                  <w14:uncheckedState w14:val="2610" w14:font="MS Gothic"/>
                </w14:checkbox>
              </w:sdtPr>
              <w:sdtEndPr/>
              <w:sdtContent>
                <w:r w:rsidR="00AA61CF" w:rsidRPr="004634EB">
                  <w:rPr>
                    <w:rFonts w:ascii="Segoe UI Symbol" w:eastAsia="MS Gothic" w:hAnsi="Segoe UI Symbol" w:cs="Segoe UI Symbol"/>
                  </w:rPr>
                  <w:t>☐</w:t>
                </w:r>
              </w:sdtContent>
            </w:sdt>
          </w:p>
          <w:p w14:paraId="210AB221" w14:textId="2C36A0C0" w:rsidR="00677606" w:rsidRPr="004634EB" w:rsidRDefault="00AD6547" w:rsidP="00701C0C">
            <w:r w:rsidRPr="004634EB">
              <w:t>En produkt</w:t>
            </w:r>
            <w:r w:rsidR="005F7340" w:rsidRPr="004634EB">
              <w:t xml:space="preserve"> </w:t>
            </w:r>
            <w:r w:rsidRPr="004634EB">
              <w:t>ide</w:t>
            </w:r>
            <w:r w:rsidR="00677606" w:rsidRPr="004634EB">
              <w:t xml:space="preserve"> </w:t>
            </w:r>
            <w:sdt>
              <w:sdtPr>
                <w:id w:val="416216525"/>
                <w14:checkbox>
                  <w14:checked w14:val="0"/>
                  <w14:checkedState w14:val="2612" w14:font="MS Gothic"/>
                  <w14:uncheckedState w14:val="2610" w14:font="MS Gothic"/>
                </w14:checkbox>
              </w:sdtPr>
              <w:sdtEndPr/>
              <w:sdtContent>
                <w:r w:rsidR="00677606" w:rsidRPr="004634EB">
                  <w:rPr>
                    <w:rFonts w:ascii="Segoe UI Symbol" w:eastAsia="MS Gothic" w:hAnsi="Segoe UI Symbol" w:cs="Segoe UI Symbol"/>
                  </w:rPr>
                  <w:t>☐</w:t>
                </w:r>
              </w:sdtContent>
            </w:sdt>
          </w:p>
          <w:p w14:paraId="12493396" w14:textId="635A7A17" w:rsidR="00677606" w:rsidRPr="004634EB" w:rsidRDefault="00677606" w:rsidP="00701C0C"/>
        </w:tc>
      </w:tr>
      <w:tr w:rsidR="002962C4" w:rsidRPr="0044439C" w14:paraId="29B9474A" w14:textId="77777777" w:rsidTr="00677606">
        <w:trPr>
          <w:trHeight w:val="781"/>
        </w:trPr>
        <w:tc>
          <w:tcPr>
            <w:tcW w:w="2263" w:type="dxa"/>
          </w:tcPr>
          <w:p w14:paraId="01FD4C50" w14:textId="77777777" w:rsidR="002962C4" w:rsidRPr="0044439C" w:rsidRDefault="002962C4" w:rsidP="00701C0C">
            <w:pPr>
              <w:rPr>
                <w:b/>
              </w:rPr>
            </w:pPr>
          </w:p>
          <w:p w14:paraId="3836F0C5" w14:textId="305C0706" w:rsidR="00AD6547" w:rsidRPr="0044439C" w:rsidRDefault="00AD6547" w:rsidP="00AD6547">
            <w:pPr>
              <w:rPr>
                <w:b/>
              </w:rPr>
            </w:pPr>
            <w:r w:rsidRPr="0044439C">
              <w:rPr>
                <w:b/>
              </w:rPr>
              <w:t>Nuværende butikstilgængelighed</w:t>
            </w:r>
          </w:p>
          <w:p w14:paraId="43A73815" w14:textId="7D4E368F" w:rsidR="002962C4" w:rsidRPr="0044439C" w:rsidRDefault="00AD6547" w:rsidP="00AD6547">
            <w:pPr>
              <w:rPr>
                <w:b/>
              </w:rPr>
            </w:pPr>
            <w:r w:rsidRPr="0044439C">
              <w:rPr>
                <w:b/>
              </w:rPr>
              <w:t>i DK</w:t>
            </w:r>
          </w:p>
        </w:tc>
        <w:tc>
          <w:tcPr>
            <w:tcW w:w="7365" w:type="dxa"/>
          </w:tcPr>
          <w:p w14:paraId="19DD39BA" w14:textId="77777777" w:rsidR="007C73B9" w:rsidRPr="004634EB" w:rsidRDefault="007C73B9" w:rsidP="00701C0C"/>
          <w:p w14:paraId="47BAD185" w14:textId="64B9A530" w:rsidR="009C6CC5" w:rsidRPr="004634EB" w:rsidRDefault="00AD6547" w:rsidP="009C6CC5">
            <w:r w:rsidRPr="004634EB">
              <w:t>Ikke tilgængelig i butikker i DK</w:t>
            </w:r>
            <w:r w:rsidR="009C6CC5" w:rsidRPr="004634EB">
              <w:t xml:space="preserve"> </w:t>
            </w:r>
            <w:sdt>
              <w:sdtPr>
                <w:id w:val="2137216497"/>
                <w14:checkbox>
                  <w14:checked w14:val="0"/>
                  <w14:checkedState w14:val="2612" w14:font="MS Gothic"/>
                  <w14:uncheckedState w14:val="2610" w14:font="MS Gothic"/>
                </w14:checkbox>
              </w:sdtPr>
              <w:sdtEndPr/>
              <w:sdtContent>
                <w:r w:rsidR="009C6CC5" w:rsidRPr="004634EB">
                  <w:rPr>
                    <w:rFonts w:ascii="Segoe UI Symbol" w:eastAsia="MS Gothic" w:hAnsi="Segoe UI Symbol" w:cs="Segoe UI Symbol"/>
                  </w:rPr>
                  <w:t>☐</w:t>
                </w:r>
              </w:sdtContent>
            </w:sdt>
          </w:p>
          <w:p w14:paraId="3DC35880" w14:textId="7F3BCCB1" w:rsidR="009C6CC5" w:rsidRPr="004634EB" w:rsidRDefault="00AD6547" w:rsidP="009C6CC5">
            <w:r w:rsidRPr="004634EB">
              <w:t>Fås i Salling Group-butikker i DK</w:t>
            </w:r>
            <w:sdt>
              <w:sdtPr>
                <w:id w:val="1434478989"/>
                <w14:checkbox>
                  <w14:checked w14:val="0"/>
                  <w14:checkedState w14:val="2612" w14:font="MS Gothic"/>
                  <w14:uncheckedState w14:val="2610" w14:font="MS Gothic"/>
                </w14:checkbox>
              </w:sdtPr>
              <w:sdtEndPr/>
              <w:sdtContent>
                <w:r w:rsidR="00F1690C" w:rsidRPr="004634EB">
                  <w:rPr>
                    <w:rFonts w:ascii="Segoe UI Symbol" w:eastAsia="MS Gothic" w:hAnsi="Segoe UI Symbol" w:cs="Segoe UI Symbol"/>
                  </w:rPr>
                  <w:t>☐</w:t>
                </w:r>
              </w:sdtContent>
            </w:sdt>
          </w:p>
          <w:p w14:paraId="05510CE1" w14:textId="48F33A0B" w:rsidR="009C6CC5" w:rsidRPr="004634EB" w:rsidRDefault="00AD6547" w:rsidP="009C6CC5">
            <w:r w:rsidRPr="004634EB">
              <w:t>Fås i andre butikker end Salling Group DK</w:t>
            </w:r>
            <w:sdt>
              <w:sdtPr>
                <w:id w:val="-1637864230"/>
                <w14:checkbox>
                  <w14:checked w14:val="0"/>
                  <w14:checkedState w14:val="2612" w14:font="MS Gothic"/>
                  <w14:uncheckedState w14:val="2610" w14:font="MS Gothic"/>
                </w14:checkbox>
              </w:sdtPr>
              <w:sdtEndPr/>
              <w:sdtContent>
                <w:r w:rsidR="009C6CC5" w:rsidRPr="004634EB">
                  <w:rPr>
                    <w:rFonts w:ascii="Segoe UI Symbol" w:eastAsia="MS Gothic" w:hAnsi="Segoe UI Symbol" w:cs="Segoe UI Symbol"/>
                  </w:rPr>
                  <w:t>☐</w:t>
                </w:r>
              </w:sdtContent>
            </w:sdt>
          </w:p>
          <w:p w14:paraId="3381FA90" w14:textId="77777777" w:rsidR="009C6CC5" w:rsidRPr="004634EB" w:rsidRDefault="009C6CC5" w:rsidP="009C6CC5"/>
          <w:p w14:paraId="5A5FFE47" w14:textId="77777777" w:rsidR="009C6CC5" w:rsidRPr="004634EB" w:rsidRDefault="009C6CC5" w:rsidP="009C6CC5"/>
          <w:p w14:paraId="5640F1F5" w14:textId="77777777" w:rsidR="009C6CC5" w:rsidRPr="004634EB" w:rsidRDefault="00331FDE" w:rsidP="009C6CC5">
            <w:pPr>
              <w:rPr>
                <w:rFonts w:eastAsia="Times New Roman" w:cs="Courier New"/>
                <w:color w:val="222222"/>
                <w:lang w:eastAsia="da-DK"/>
              </w:rPr>
            </w:pPr>
            <w:sdt>
              <w:sdtPr>
                <w:alias w:val="Name of Store"/>
                <w:tag w:val="Name of Store"/>
                <w:id w:val="-489018997"/>
                <w:placeholder>
                  <w:docPart w:val="DefaultPlaceholder_-1854013440"/>
                </w:placeholder>
                <w:text/>
              </w:sdtPr>
              <w:sdtEndPr/>
              <w:sdtContent>
                <w:r w:rsidR="00AD6547" w:rsidRPr="004634EB">
                  <w:t>Hvis produktet er tilgængeligt i DK-butik(er), skal du angive navn på butik(er).</w:t>
                </w:r>
              </w:sdtContent>
            </w:sdt>
            <w:r w:rsidR="00AD6547" w:rsidRPr="004634EB">
              <w:rPr>
                <w:rFonts w:eastAsia="Times New Roman" w:cs="Courier New"/>
                <w:color w:val="222222"/>
                <w:lang w:eastAsia="da-DK"/>
              </w:rPr>
              <w:t xml:space="preserve"> </w:t>
            </w:r>
          </w:p>
          <w:p w14:paraId="011F52D4" w14:textId="135F9E19" w:rsidR="00F1690C" w:rsidRPr="004634EB" w:rsidRDefault="00F1690C" w:rsidP="009C6CC5"/>
        </w:tc>
      </w:tr>
      <w:tr w:rsidR="00C0012E" w:rsidRPr="0044439C" w14:paraId="0C250675" w14:textId="77777777" w:rsidTr="00677606">
        <w:trPr>
          <w:trHeight w:val="781"/>
        </w:trPr>
        <w:tc>
          <w:tcPr>
            <w:tcW w:w="2263" w:type="dxa"/>
          </w:tcPr>
          <w:p w14:paraId="49CBBB3A" w14:textId="77777777" w:rsidR="00C0012E" w:rsidRPr="0044439C" w:rsidRDefault="00C0012E" w:rsidP="00701C0C">
            <w:pPr>
              <w:rPr>
                <w:b/>
              </w:rPr>
            </w:pPr>
          </w:p>
          <w:p w14:paraId="7B4184C1" w14:textId="77777777" w:rsidR="00AD6547" w:rsidRPr="0044439C" w:rsidRDefault="00AD6547" w:rsidP="00AD6547">
            <w:pPr>
              <w:rPr>
                <w:b/>
              </w:rPr>
            </w:pPr>
            <w:r w:rsidRPr="0044439C">
              <w:rPr>
                <w:b/>
              </w:rPr>
              <w:t>Produktkategori</w:t>
            </w:r>
          </w:p>
          <w:p w14:paraId="1B8EDAD9" w14:textId="3E061673" w:rsidR="00AD6547" w:rsidRPr="0044439C" w:rsidRDefault="00AD6547" w:rsidP="00AD6547">
            <w:pPr>
              <w:rPr>
                <w:b/>
              </w:rPr>
            </w:pPr>
            <w:r w:rsidRPr="0044439C">
              <w:rPr>
                <w:b/>
              </w:rPr>
              <w:t xml:space="preserve">(Vælg </w:t>
            </w:r>
            <w:r w:rsidR="00C81FED" w:rsidRPr="0044439C">
              <w:rPr>
                <w:b/>
              </w:rPr>
              <w:t xml:space="preserve">den </w:t>
            </w:r>
            <w:r w:rsidRPr="0044439C">
              <w:rPr>
                <w:b/>
              </w:rPr>
              <w:t>bedst egne</w:t>
            </w:r>
            <w:r w:rsidR="00C81FED" w:rsidRPr="0044439C">
              <w:rPr>
                <w:b/>
              </w:rPr>
              <w:t>de</w:t>
            </w:r>
            <w:r w:rsidRPr="0044439C">
              <w:rPr>
                <w:b/>
              </w:rPr>
              <w:t>)</w:t>
            </w:r>
          </w:p>
          <w:p w14:paraId="74181D47" w14:textId="265F34C5" w:rsidR="00C0012E" w:rsidRPr="0044439C" w:rsidRDefault="00C0012E" w:rsidP="00AD6547">
            <w:pPr>
              <w:rPr>
                <w:b/>
              </w:rPr>
            </w:pPr>
          </w:p>
        </w:tc>
        <w:tc>
          <w:tcPr>
            <w:tcW w:w="7365" w:type="dxa"/>
          </w:tcPr>
          <w:p w14:paraId="3DCEBC31" w14:textId="3FE7DF3D" w:rsidR="00342386" w:rsidRPr="004634EB" w:rsidRDefault="00342386" w:rsidP="009C6CC5">
            <w:r w:rsidRPr="004634EB">
              <w:t>Radio / TV / Digital Media / G</w:t>
            </w:r>
            <w:r w:rsidR="00AD6547" w:rsidRPr="004634EB">
              <w:t>avekort</w:t>
            </w:r>
            <w:r w:rsidRPr="004634EB">
              <w:t xml:space="preserve"> </w:t>
            </w:r>
            <w:r w:rsidRPr="004634EB">
              <w:rPr>
                <w:rFonts w:ascii="Segoe UI Symbol" w:eastAsia="MS Gothic" w:hAnsi="Segoe UI Symbol" w:cs="Segoe UI Symbol"/>
              </w:rPr>
              <w:t>☐</w:t>
            </w:r>
          </w:p>
          <w:p w14:paraId="2E1D922A" w14:textId="14C858AB" w:rsidR="00AA4CAD" w:rsidRPr="004634EB" w:rsidRDefault="00342386" w:rsidP="009C6CC5">
            <w:r w:rsidRPr="004634EB">
              <w:t xml:space="preserve">Computer / </w:t>
            </w:r>
            <w:r w:rsidR="00AD6547" w:rsidRPr="004634EB">
              <w:t>F</w:t>
            </w:r>
            <w:r w:rsidRPr="004634EB">
              <w:t xml:space="preserve">oto / </w:t>
            </w:r>
            <w:r w:rsidR="00AD6547" w:rsidRPr="004634EB">
              <w:t>K</w:t>
            </w:r>
            <w:r w:rsidRPr="004634EB">
              <w:t>ommuni</w:t>
            </w:r>
            <w:r w:rsidR="004634EB">
              <w:t>k</w:t>
            </w:r>
            <w:r w:rsidRPr="004634EB">
              <w:t>ation</w:t>
            </w:r>
            <w:r w:rsidR="001411C9" w:rsidRPr="004634EB">
              <w:t xml:space="preserve"> </w:t>
            </w:r>
            <w:r w:rsidR="001411C9" w:rsidRPr="004634EB">
              <w:rPr>
                <w:rFonts w:ascii="Segoe UI Symbol" w:eastAsia="MS Gothic" w:hAnsi="Segoe UI Symbol" w:cs="Segoe UI Symbol"/>
              </w:rPr>
              <w:t>☐</w:t>
            </w:r>
          </w:p>
          <w:p w14:paraId="79DA1D5E" w14:textId="707EABE7" w:rsidR="00342386" w:rsidRPr="004634EB" w:rsidRDefault="00342386" w:rsidP="009C6CC5">
            <w:r w:rsidRPr="004634EB">
              <w:t>Sm</w:t>
            </w:r>
            <w:r w:rsidR="00AD6547" w:rsidRPr="004634EB">
              <w:t>å husholdningsapparater</w:t>
            </w:r>
            <w:r w:rsidRPr="004634EB">
              <w:t xml:space="preserve"> / Batterie</w:t>
            </w:r>
            <w:r w:rsidR="00AD6547" w:rsidRPr="004634EB">
              <w:t>r</w:t>
            </w:r>
            <w:r w:rsidR="001411C9" w:rsidRPr="004634EB">
              <w:t xml:space="preserve"> </w:t>
            </w:r>
            <w:r w:rsidR="001411C9" w:rsidRPr="004634EB">
              <w:rPr>
                <w:rFonts w:ascii="Segoe UI Symbol" w:eastAsia="MS Gothic" w:hAnsi="Segoe UI Symbol" w:cs="Segoe UI Symbol"/>
              </w:rPr>
              <w:t>☐</w:t>
            </w:r>
          </w:p>
          <w:p w14:paraId="7F4BB95B" w14:textId="246E1323" w:rsidR="00342386" w:rsidRPr="004634EB" w:rsidRDefault="00342386" w:rsidP="009C6CC5">
            <w:r w:rsidRPr="004634EB">
              <w:t>L</w:t>
            </w:r>
            <w:r w:rsidR="00AD6547" w:rsidRPr="004634EB">
              <w:t>evende</w:t>
            </w:r>
            <w:r w:rsidRPr="004634EB">
              <w:t xml:space="preserve"> relate</w:t>
            </w:r>
            <w:r w:rsidR="00AD6547" w:rsidRPr="004634EB">
              <w:t xml:space="preserve">ret </w:t>
            </w:r>
            <w:r w:rsidR="001411C9" w:rsidRPr="004634EB">
              <w:rPr>
                <w:rFonts w:ascii="Segoe UI Symbol" w:eastAsia="MS Gothic" w:hAnsi="Segoe UI Symbol" w:cs="Segoe UI Symbol"/>
              </w:rPr>
              <w:t>☐</w:t>
            </w:r>
          </w:p>
          <w:p w14:paraId="2FEDBDA4" w14:textId="042A10CA" w:rsidR="00342386" w:rsidRPr="004634EB" w:rsidRDefault="00342386" w:rsidP="009C6CC5">
            <w:r w:rsidRPr="004634EB">
              <w:t>K</w:t>
            </w:r>
            <w:r w:rsidR="00AD6547" w:rsidRPr="004634EB">
              <w:t>økkenrelateret</w:t>
            </w:r>
            <w:r w:rsidR="001411C9" w:rsidRPr="004634EB">
              <w:t xml:space="preserve"> </w:t>
            </w:r>
            <w:r w:rsidR="001411C9" w:rsidRPr="004634EB">
              <w:rPr>
                <w:rFonts w:ascii="Segoe UI Symbol" w:eastAsia="MS Gothic" w:hAnsi="Segoe UI Symbol" w:cs="Segoe UI Symbol"/>
              </w:rPr>
              <w:t>☐</w:t>
            </w:r>
          </w:p>
          <w:p w14:paraId="69E181AF" w14:textId="3EAAAECD" w:rsidR="00342386" w:rsidRPr="004634EB" w:rsidRDefault="00342386" w:rsidP="009C6CC5">
            <w:r w:rsidRPr="004634EB">
              <w:t>Interi</w:t>
            </w:r>
            <w:r w:rsidR="00106A67" w:rsidRPr="004634EB">
              <w:t>ør</w:t>
            </w:r>
            <w:r w:rsidR="00AD6547" w:rsidRPr="004634EB">
              <w:t>relateret</w:t>
            </w:r>
            <w:r w:rsidR="001411C9" w:rsidRPr="004634EB">
              <w:t xml:space="preserve"> </w:t>
            </w:r>
            <w:r w:rsidR="001411C9" w:rsidRPr="004634EB">
              <w:rPr>
                <w:rFonts w:ascii="Segoe UI Symbol" w:eastAsia="MS Gothic" w:hAnsi="Segoe UI Symbol" w:cs="Segoe UI Symbol"/>
              </w:rPr>
              <w:t>☐</w:t>
            </w:r>
          </w:p>
          <w:p w14:paraId="460B64BC" w14:textId="7E18EA78" w:rsidR="00342386" w:rsidRPr="004634EB" w:rsidRDefault="00342386" w:rsidP="009C6CC5">
            <w:r w:rsidRPr="004634EB">
              <w:t>S</w:t>
            </w:r>
            <w:r w:rsidR="00106A67" w:rsidRPr="004634EB">
              <w:t>æson</w:t>
            </w:r>
            <w:r w:rsidR="00AD6547" w:rsidRPr="004634EB">
              <w:t>relateret</w:t>
            </w:r>
            <w:r w:rsidR="001411C9" w:rsidRPr="004634EB">
              <w:t xml:space="preserve"> </w:t>
            </w:r>
            <w:r w:rsidR="001411C9" w:rsidRPr="004634EB">
              <w:rPr>
                <w:rFonts w:ascii="Segoe UI Symbol" w:eastAsia="MS Gothic" w:hAnsi="Segoe UI Symbol" w:cs="Segoe UI Symbol"/>
              </w:rPr>
              <w:t>☐</w:t>
            </w:r>
          </w:p>
          <w:p w14:paraId="48149053" w14:textId="14350A52" w:rsidR="00342386" w:rsidRPr="004634EB" w:rsidRDefault="00342386" w:rsidP="009C6CC5">
            <w:r w:rsidRPr="004634EB">
              <w:t xml:space="preserve">DYI Garden </w:t>
            </w:r>
            <w:r w:rsidR="001411C9" w:rsidRPr="004634EB">
              <w:rPr>
                <w:rFonts w:ascii="Segoe UI Symbol" w:eastAsia="MS Gothic" w:hAnsi="Segoe UI Symbol" w:cs="Segoe UI Symbol"/>
              </w:rPr>
              <w:t>☐</w:t>
            </w:r>
          </w:p>
          <w:p w14:paraId="4F208B4B" w14:textId="44104CAC" w:rsidR="00342386" w:rsidRPr="004634EB" w:rsidRDefault="00106A67" w:rsidP="009C6CC5">
            <w:r w:rsidRPr="004634EB">
              <w:t>Cykler</w:t>
            </w:r>
            <w:r w:rsidR="00342386" w:rsidRPr="004634EB">
              <w:t xml:space="preserve"> /</w:t>
            </w:r>
            <w:r w:rsidRPr="004634EB">
              <w:t xml:space="preserve"> Fritid</w:t>
            </w:r>
            <w:r w:rsidR="00342386" w:rsidRPr="004634EB">
              <w:t xml:space="preserve"> </w:t>
            </w:r>
            <w:r w:rsidR="001411C9" w:rsidRPr="004634EB">
              <w:rPr>
                <w:rFonts w:ascii="Segoe UI Symbol" w:eastAsia="MS Gothic" w:hAnsi="Segoe UI Symbol" w:cs="Segoe UI Symbol"/>
              </w:rPr>
              <w:t>☐</w:t>
            </w:r>
          </w:p>
          <w:p w14:paraId="0394A9DA" w14:textId="617457E3" w:rsidR="00342386" w:rsidRPr="004634EB" w:rsidRDefault="00342386" w:rsidP="009C6CC5">
            <w:r w:rsidRPr="004634EB">
              <w:t>Plant</w:t>
            </w:r>
            <w:r w:rsidR="00106A67" w:rsidRPr="004634EB">
              <w:t>er</w:t>
            </w:r>
            <w:r w:rsidRPr="004634EB">
              <w:t xml:space="preserve"> </w:t>
            </w:r>
            <w:r w:rsidR="00106A67" w:rsidRPr="004634EB">
              <w:t xml:space="preserve">udendørs </w:t>
            </w:r>
            <w:r w:rsidR="001411C9" w:rsidRPr="004634EB">
              <w:rPr>
                <w:rFonts w:ascii="Segoe UI Symbol" w:eastAsia="MS Gothic" w:hAnsi="Segoe UI Symbol" w:cs="Segoe UI Symbol"/>
              </w:rPr>
              <w:t>☐</w:t>
            </w:r>
          </w:p>
          <w:p w14:paraId="0674282D" w14:textId="60AA3B02" w:rsidR="00342386" w:rsidRPr="004634EB" w:rsidRDefault="00342386" w:rsidP="009C6CC5">
            <w:r w:rsidRPr="004634EB">
              <w:t>Plant</w:t>
            </w:r>
            <w:r w:rsidR="00106A67" w:rsidRPr="004634EB">
              <w:t>er</w:t>
            </w:r>
            <w:r w:rsidRPr="004634EB">
              <w:t xml:space="preserve"> </w:t>
            </w:r>
            <w:r w:rsidR="00106A67" w:rsidRPr="004634EB">
              <w:t>indendørs</w:t>
            </w:r>
            <w:r w:rsidR="001411C9" w:rsidRPr="004634EB">
              <w:t xml:space="preserve"> </w:t>
            </w:r>
            <w:r w:rsidR="001411C9" w:rsidRPr="004634EB">
              <w:rPr>
                <w:rFonts w:ascii="Segoe UI Symbol" w:eastAsia="MS Gothic" w:hAnsi="Segoe UI Symbol" w:cs="Segoe UI Symbol"/>
              </w:rPr>
              <w:t>☐</w:t>
            </w:r>
          </w:p>
          <w:p w14:paraId="69827B19" w14:textId="5E961ACB" w:rsidR="00342386" w:rsidRPr="004634EB" w:rsidRDefault="00342386" w:rsidP="009C6CC5">
            <w:r w:rsidRPr="004634EB">
              <w:t xml:space="preserve">BBQ / </w:t>
            </w:r>
            <w:r w:rsidR="00106A67" w:rsidRPr="004634EB">
              <w:t xml:space="preserve">Havemøbler </w:t>
            </w:r>
            <w:r w:rsidRPr="004634EB">
              <w:t>/</w:t>
            </w:r>
            <w:r w:rsidR="00106A67" w:rsidRPr="004634EB">
              <w:t xml:space="preserve"> Rejse</w:t>
            </w:r>
            <w:r w:rsidRPr="004634EB">
              <w:t xml:space="preserve"> </w:t>
            </w:r>
            <w:r w:rsidR="001411C9" w:rsidRPr="004634EB">
              <w:rPr>
                <w:rFonts w:ascii="Segoe UI Symbol" w:eastAsia="MS Gothic" w:hAnsi="Segoe UI Symbol" w:cs="Segoe UI Symbol"/>
              </w:rPr>
              <w:t>☐</w:t>
            </w:r>
          </w:p>
          <w:p w14:paraId="4807EF0E" w14:textId="750CB60B" w:rsidR="004428AF" w:rsidRPr="004634EB" w:rsidRDefault="00342386" w:rsidP="009C6CC5">
            <w:pPr>
              <w:rPr>
                <w:rFonts w:eastAsia="MS Gothic"/>
              </w:rPr>
            </w:pPr>
            <w:r w:rsidRPr="004634EB">
              <w:t>B</w:t>
            </w:r>
            <w:r w:rsidR="00106A67" w:rsidRPr="004634EB">
              <w:t>øger</w:t>
            </w:r>
            <w:r w:rsidRPr="004634EB">
              <w:t xml:space="preserve"> / Hobby</w:t>
            </w:r>
            <w:r w:rsidR="001411C9" w:rsidRPr="004634EB">
              <w:t xml:space="preserve"> </w:t>
            </w:r>
            <w:r w:rsidR="001411C9" w:rsidRPr="004634EB">
              <w:rPr>
                <w:rFonts w:ascii="Segoe UI Symbol" w:eastAsia="MS Gothic" w:hAnsi="Segoe UI Symbol" w:cs="Segoe UI Symbol"/>
              </w:rPr>
              <w:t>☐</w:t>
            </w:r>
          </w:p>
          <w:p w14:paraId="5C282BCC" w14:textId="3D2A99E8" w:rsidR="004428AF" w:rsidRPr="004634EB" w:rsidRDefault="00106A67" w:rsidP="009C6CC5">
            <w:pPr>
              <w:rPr>
                <w:rFonts w:eastAsia="MS Gothic"/>
              </w:rPr>
            </w:pPr>
            <w:r w:rsidRPr="004634EB">
              <w:t>Andet</w:t>
            </w:r>
            <w:r w:rsidR="004428AF" w:rsidRPr="004634EB">
              <w:t xml:space="preserve"> </w:t>
            </w:r>
            <w:sdt>
              <w:sdtPr>
                <w:id w:val="-1370215521"/>
                <w14:checkbox>
                  <w14:checked w14:val="0"/>
                  <w14:checkedState w14:val="2612" w14:font="MS Gothic"/>
                  <w14:uncheckedState w14:val="2610" w14:font="MS Gothic"/>
                </w14:checkbox>
              </w:sdtPr>
              <w:sdtEndPr/>
              <w:sdtContent>
                <w:r w:rsidR="004428AF" w:rsidRPr="004634EB">
                  <w:rPr>
                    <w:rFonts w:ascii="Segoe UI Symbol" w:eastAsia="MS Gothic" w:hAnsi="Segoe UI Symbol" w:cs="Segoe UI Symbol"/>
                  </w:rPr>
                  <w:t>☐</w:t>
                </w:r>
              </w:sdtContent>
            </w:sdt>
          </w:p>
        </w:tc>
      </w:tr>
      <w:tr w:rsidR="00EA4D05" w:rsidRPr="0044439C" w14:paraId="2C7E0795" w14:textId="77777777" w:rsidTr="00677606">
        <w:trPr>
          <w:trHeight w:val="781"/>
        </w:trPr>
        <w:tc>
          <w:tcPr>
            <w:tcW w:w="2263" w:type="dxa"/>
          </w:tcPr>
          <w:p w14:paraId="6D1A72A7" w14:textId="77777777" w:rsidR="00EA4D05" w:rsidRPr="0044439C" w:rsidRDefault="00EA4D05" w:rsidP="00701C0C">
            <w:pPr>
              <w:rPr>
                <w:b/>
              </w:rPr>
            </w:pPr>
          </w:p>
          <w:p w14:paraId="24DA2E27" w14:textId="763D0A24" w:rsidR="00A5405F" w:rsidRPr="0044439C" w:rsidRDefault="00A5405F" w:rsidP="00A5405F">
            <w:pPr>
              <w:rPr>
                <w:b/>
              </w:rPr>
            </w:pPr>
            <w:r w:rsidRPr="0044439C">
              <w:rPr>
                <w:b/>
              </w:rPr>
              <w:t>Produkt</w:t>
            </w:r>
            <w:r w:rsidR="0044439C" w:rsidRPr="0044439C">
              <w:rPr>
                <w:b/>
              </w:rPr>
              <w:t xml:space="preserve"> </w:t>
            </w:r>
            <w:r w:rsidRPr="0044439C">
              <w:rPr>
                <w:b/>
              </w:rPr>
              <w:t>beskrivelse</w:t>
            </w:r>
          </w:p>
          <w:p w14:paraId="612950C7" w14:textId="77777777" w:rsidR="00A5405F" w:rsidRPr="0044439C" w:rsidRDefault="00A5405F" w:rsidP="00A5405F">
            <w:pPr>
              <w:rPr>
                <w:b/>
              </w:rPr>
            </w:pPr>
          </w:p>
          <w:p w14:paraId="7CB7B0B1" w14:textId="4B5A7657" w:rsidR="004428AF" w:rsidRPr="0044439C" w:rsidRDefault="00A5405F" w:rsidP="00A5405F">
            <w:pPr>
              <w:rPr>
                <w:b/>
              </w:rPr>
            </w:pPr>
            <w:r w:rsidRPr="0044439C">
              <w:rPr>
                <w:b/>
              </w:rPr>
              <w:t xml:space="preserve">(maks. 150 ord) </w:t>
            </w:r>
          </w:p>
        </w:tc>
        <w:tc>
          <w:tcPr>
            <w:tcW w:w="7365" w:type="dxa"/>
          </w:tcPr>
          <w:p w14:paraId="2C391D3C" w14:textId="77777777" w:rsidR="00EA4D05" w:rsidRPr="004634EB" w:rsidRDefault="00EA4D05" w:rsidP="00701C0C"/>
          <w:sdt>
            <w:sdtPr>
              <w:alias w:val="Product Features"/>
              <w:tag w:val="Product Features"/>
              <w:id w:val="-1442371426"/>
              <w:placeholder>
                <w:docPart w:val="DefaultPlaceholder_-1854013440"/>
              </w:placeholder>
              <w:text/>
            </w:sdtPr>
            <w:sdtEndPr/>
            <w:sdtContent>
              <w:p w14:paraId="02CF851A" w14:textId="05BC5B49" w:rsidR="00C83520" w:rsidRPr="004634EB" w:rsidRDefault="00A5405F" w:rsidP="00C83520">
                <w:pPr>
                  <w:pStyle w:val="Listeafsnit"/>
                  <w:numPr>
                    <w:ilvl w:val="0"/>
                    <w:numId w:val="2"/>
                  </w:numPr>
                </w:pPr>
                <w:r w:rsidRPr="004634EB">
                  <w:t>Beskrivelse af produktfunktioner</w:t>
                </w:r>
              </w:p>
            </w:sdtContent>
          </w:sdt>
          <w:sdt>
            <w:sdtPr>
              <w:alias w:val="VP"/>
              <w:tag w:val="VP"/>
              <w:id w:val="134998251"/>
              <w:placeholder>
                <w:docPart w:val="DefaultPlaceholder_-1854013440"/>
              </w:placeholder>
              <w:text/>
            </w:sdtPr>
            <w:sdtEndPr/>
            <w:sdtContent>
              <w:p w14:paraId="6F7AB845" w14:textId="52008F68" w:rsidR="00C83520" w:rsidRPr="004634EB" w:rsidRDefault="00A5405F" w:rsidP="00C83520">
                <w:pPr>
                  <w:pStyle w:val="Listeafsnit"/>
                  <w:numPr>
                    <w:ilvl w:val="0"/>
                    <w:numId w:val="2"/>
                  </w:numPr>
                </w:pPr>
                <w:r w:rsidRPr="004634EB">
                  <w:t xml:space="preserve">Målrettet kundesegment </w:t>
                </w:r>
              </w:p>
            </w:sdtContent>
          </w:sdt>
        </w:tc>
      </w:tr>
      <w:tr w:rsidR="00A5405F" w:rsidRPr="0044439C" w14:paraId="0772ED69" w14:textId="77777777" w:rsidTr="00677606">
        <w:trPr>
          <w:trHeight w:val="781"/>
        </w:trPr>
        <w:tc>
          <w:tcPr>
            <w:tcW w:w="2263" w:type="dxa"/>
          </w:tcPr>
          <w:p w14:paraId="4099B1DC" w14:textId="7A8A5AF9" w:rsidR="00A5405F" w:rsidRPr="0044439C" w:rsidRDefault="00A5405F" w:rsidP="00A5405F">
            <w:pPr>
              <w:rPr>
                <w:b/>
              </w:rPr>
            </w:pPr>
          </w:p>
        </w:tc>
        <w:tc>
          <w:tcPr>
            <w:tcW w:w="7365" w:type="dxa"/>
          </w:tcPr>
          <w:p w14:paraId="6349208F" w14:textId="77777777" w:rsidR="00A5405F" w:rsidRPr="004634EB" w:rsidRDefault="00A5405F" w:rsidP="00701C0C"/>
        </w:tc>
      </w:tr>
      <w:tr w:rsidR="001274C9" w:rsidRPr="0044439C" w14:paraId="333ACD02" w14:textId="77777777" w:rsidTr="00677606">
        <w:trPr>
          <w:trHeight w:val="781"/>
        </w:trPr>
        <w:tc>
          <w:tcPr>
            <w:tcW w:w="2263" w:type="dxa"/>
          </w:tcPr>
          <w:p w14:paraId="78CF1DD0" w14:textId="77777777" w:rsidR="001274C9" w:rsidRPr="0044439C" w:rsidRDefault="001274C9" w:rsidP="00701C0C">
            <w:pPr>
              <w:rPr>
                <w:b/>
              </w:rPr>
            </w:pPr>
          </w:p>
          <w:p w14:paraId="68604FE2" w14:textId="77777777" w:rsidR="00A5405F" w:rsidRPr="0044439C" w:rsidRDefault="00A5405F" w:rsidP="00A5405F">
            <w:pPr>
              <w:rPr>
                <w:b/>
              </w:rPr>
            </w:pPr>
            <w:r w:rsidRPr="0044439C">
              <w:rPr>
                <w:b/>
              </w:rPr>
              <w:t>Hvad gør dit produkt innovativt?</w:t>
            </w:r>
          </w:p>
          <w:p w14:paraId="51E58EFB" w14:textId="77777777" w:rsidR="00A5405F" w:rsidRPr="0044439C" w:rsidRDefault="00A5405F" w:rsidP="00A5405F">
            <w:pPr>
              <w:rPr>
                <w:b/>
              </w:rPr>
            </w:pPr>
          </w:p>
          <w:p w14:paraId="6EAB1304" w14:textId="77777777" w:rsidR="00A5405F" w:rsidRPr="0044439C" w:rsidRDefault="00A5405F" w:rsidP="00A5405F">
            <w:pPr>
              <w:rPr>
                <w:b/>
              </w:rPr>
            </w:pPr>
            <w:r w:rsidRPr="0044439C">
              <w:rPr>
                <w:b/>
              </w:rPr>
              <w:t>(maks. 150 ord)</w:t>
            </w:r>
          </w:p>
          <w:p w14:paraId="34056682" w14:textId="77777777" w:rsidR="00A5405F" w:rsidRPr="0044439C" w:rsidRDefault="00A5405F" w:rsidP="00A5405F">
            <w:pPr>
              <w:rPr>
                <w:b/>
              </w:rPr>
            </w:pPr>
          </w:p>
          <w:p w14:paraId="67D8C723" w14:textId="25932B23" w:rsidR="00174E16" w:rsidRPr="0044439C" w:rsidRDefault="00A5405F" w:rsidP="00A5405F">
            <w:pPr>
              <w:rPr>
                <w:b/>
              </w:rPr>
            </w:pPr>
            <w:r w:rsidRPr="0044439C">
              <w:rPr>
                <w:b/>
              </w:rPr>
              <w:t xml:space="preserve"> </w:t>
            </w:r>
          </w:p>
        </w:tc>
        <w:tc>
          <w:tcPr>
            <w:tcW w:w="7365" w:type="dxa"/>
          </w:tcPr>
          <w:p w14:paraId="07FE8780" w14:textId="77777777" w:rsidR="003F7CBD" w:rsidRPr="004634EB" w:rsidRDefault="003F7CBD" w:rsidP="00701C0C"/>
          <w:p w14:paraId="1BC417D7" w14:textId="0571762C" w:rsidR="00C83520" w:rsidRPr="004634EB" w:rsidRDefault="00331FDE" w:rsidP="00C83520">
            <w:pPr>
              <w:pStyle w:val="Listeafsnit"/>
              <w:numPr>
                <w:ilvl w:val="0"/>
                <w:numId w:val="3"/>
              </w:numPr>
            </w:pPr>
            <w:sdt>
              <w:sdtPr>
                <w:alias w:val="Innovation"/>
                <w:tag w:val="Innovation"/>
                <w:id w:val="1359166576"/>
                <w:placeholder>
                  <w:docPart w:val="DefaultPlaceholder_-1854013440"/>
                </w:placeholder>
                <w:text/>
              </w:sdtPr>
              <w:sdtEndPr/>
              <w:sdtContent>
                <w:r w:rsidR="00A5405F" w:rsidRPr="004634EB">
                  <w:t>Beskrivelse af hvad der gør produktet innovativt</w:t>
                </w:r>
              </w:sdtContent>
            </w:sdt>
          </w:p>
          <w:sdt>
            <w:sdtPr>
              <w:alias w:val="Unique"/>
              <w:tag w:val="Unique"/>
              <w:id w:val="2023662272"/>
              <w:placeholder>
                <w:docPart w:val="DefaultPlaceholder_-1854013440"/>
              </w:placeholder>
              <w:text/>
            </w:sdtPr>
            <w:sdtEndPr/>
            <w:sdtContent>
              <w:p w14:paraId="025C8A85" w14:textId="621D5694" w:rsidR="001274C9" w:rsidRPr="004634EB" w:rsidRDefault="00A5405F" w:rsidP="00C83520">
                <w:pPr>
                  <w:pStyle w:val="Listeafsnit"/>
                  <w:numPr>
                    <w:ilvl w:val="0"/>
                    <w:numId w:val="3"/>
                  </w:numPr>
                </w:pPr>
                <w:r w:rsidRPr="004634EB">
                  <w:t xml:space="preserve">Hvad kan produktet tilføje </w:t>
                </w:r>
                <w:r w:rsidR="000A672A" w:rsidRPr="004634EB">
                  <w:t xml:space="preserve">til </w:t>
                </w:r>
                <w:r w:rsidRPr="004634EB">
                  <w:t xml:space="preserve">markedet </w:t>
                </w:r>
                <w:r w:rsidR="000A672A" w:rsidRPr="004634EB">
                  <w:t xml:space="preserve">udover </w:t>
                </w:r>
                <w:r w:rsidRPr="004634EB">
                  <w:t>det eksisterende sortiment?</w:t>
                </w:r>
              </w:p>
            </w:sdtContent>
          </w:sdt>
        </w:tc>
      </w:tr>
      <w:tr w:rsidR="004428AF" w:rsidRPr="0044439C" w14:paraId="034A5924" w14:textId="77777777" w:rsidTr="00677606">
        <w:trPr>
          <w:trHeight w:val="781"/>
        </w:trPr>
        <w:tc>
          <w:tcPr>
            <w:tcW w:w="2263" w:type="dxa"/>
          </w:tcPr>
          <w:p w14:paraId="60141553" w14:textId="77777777" w:rsidR="004428AF" w:rsidRPr="0044439C" w:rsidRDefault="004428AF" w:rsidP="004428AF">
            <w:pPr>
              <w:rPr>
                <w:b/>
              </w:rPr>
            </w:pPr>
          </w:p>
          <w:p w14:paraId="3B19DA2A" w14:textId="77777777" w:rsidR="00A5405F" w:rsidRPr="0044439C" w:rsidRDefault="00A5405F" w:rsidP="00A5405F">
            <w:pPr>
              <w:rPr>
                <w:b/>
              </w:rPr>
            </w:pPr>
            <w:r w:rsidRPr="0044439C">
              <w:rPr>
                <w:b/>
              </w:rPr>
              <w:t>Vejledende detailpris (RRP) i DKK</w:t>
            </w:r>
          </w:p>
          <w:p w14:paraId="69D351B3" w14:textId="77777777" w:rsidR="00A5405F" w:rsidRPr="0044439C" w:rsidRDefault="00A5405F" w:rsidP="00A5405F">
            <w:pPr>
              <w:rPr>
                <w:b/>
              </w:rPr>
            </w:pPr>
          </w:p>
          <w:p w14:paraId="090FBF83" w14:textId="334DBD7F" w:rsidR="004428AF" w:rsidRPr="0044439C" w:rsidRDefault="004428AF" w:rsidP="00A5405F">
            <w:pPr>
              <w:rPr>
                <w:b/>
              </w:rPr>
            </w:pPr>
          </w:p>
        </w:tc>
        <w:tc>
          <w:tcPr>
            <w:tcW w:w="7365" w:type="dxa"/>
          </w:tcPr>
          <w:p w14:paraId="277D0A66" w14:textId="77777777" w:rsidR="004428AF" w:rsidRPr="004634EB" w:rsidRDefault="004428AF" w:rsidP="004428AF"/>
          <w:sdt>
            <w:sdtPr>
              <w:alias w:val="RRP"/>
              <w:tag w:val="RRP"/>
              <w:id w:val="-231390074"/>
              <w:placeholder>
                <w:docPart w:val="FD16318F82A3408092ADA72804D659CA"/>
              </w:placeholder>
              <w:text/>
            </w:sdtPr>
            <w:sdtEndPr/>
            <w:sdtContent>
              <w:p w14:paraId="3C32C8B3" w14:textId="15212323" w:rsidR="004428AF" w:rsidRPr="004634EB" w:rsidRDefault="00A5405F" w:rsidP="004428AF">
                <w:r w:rsidRPr="004634EB">
                  <w:t>Vejledende udsalgspris i DKK</w:t>
                </w:r>
              </w:p>
            </w:sdtContent>
          </w:sdt>
        </w:tc>
      </w:tr>
      <w:tr w:rsidR="004428AF" w:rsidRPr="0044439C" w14:paraId="6B25298F" w14:textId="77777777" w:rsidTr="00677606">
        <w:trPr>
          <w:trHeight w:val="781"/>
        </w:trPr>
        <w:tc>
          <w:tcPr>
            <w:tcW w:w="2263" w:type="dxa"/>
          </w:tcPr>
          <w:p w14:paraId="3619366C" w14:textId="77777777" w:rsidR="004428AF" w:rsidRPr="0044439C" w:rsidRDefault="004428AF" w:rsidP="004428AF">
            <w:pPr>
              <w:rPr>
                <w:b/>
              </w:rPr>
            </w:pPr>
          </w:p>
          <w:p w14:paraId="40ECB5D6" w14:textId="66DA0D9B" w:rsidR="004428AF" w:rsidRPr="0044439C" w:rsidRDefault="00A5405F" w:rsidP="004428AF">
            <w:pPr>
              <w:rPr>
                <w:b/>
              </w:rPr>
            </w:pPr>
            <w:r w:rsidRPr="0044439C">
              <w:rPr>
                <w:b/>
              </w:rPr>
              <w:t>Billede</w:t>
            </w:r>
          </w:p>
        </w:tc>
        <w:sdt>
          <w:sdtPr>
            <w:id w:val="-960954151"/>
            <w:showingPlcHdr/>
            <w:picture/>
          </w:sdtPr>
          <w:sdtEndPr/>
          <w:sdtContent>
            <w:tc>
              <w:tcPr>
                <w:tcW w:w="7365" w:type="dxa"/>
              </w:tcPr>
              <w:p w14:paraId="5408A816" w14:textId="71C80525" w:rsidR="004428AF" w:rsidRPr="0044439C" w:rsidRDefault="004428AF" w:rsidP="004428AF">
                <w:r w:rsidRPr="0044439C">
                  <w:rPr>
                    <w:noProof/>
                  </w:rPr>
                  <w:drawing>
                    <wp:inline distT="0" distB="0" distL="0" distR="0" wp14:anchorId="27C3DCE9" wp14:editId="6DAF6474">
                      <wp:extent cx="2417197" cy="2417197"/>
                      <wp:effectExtent l="0" t="0" r="254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8365" cy="2418365"/>
                              </a:xfrm>
                              <a:prstGeom prst="rect">
                                <a:avLst/>
                              </a:prstGeom>
                              <a:noFill/>
                              <a:ln>
                                <a:noFill/>
                              </a:ln>
                            </pic:spPr>
                          </pic:pic>
                        </a:graphicData>
                      </a:graphic>
                    </wp:inline>
                  </w:drawing>
                </w:r>
              </w:p>
            </w:tc>
          </w:sdtContent>
        </w:sdt>
      </w:tr>
    </w:tbl>
    <w:p w14:paraId="4281EFDB" w14:textId="20F414B4" w:rsidR="009332EA" w:rsidRPr="0044439C" w:rsidRDefault="009332EA" w:rsidP="00815097">
      <w:pPr>
        <w:jc w:val="both"/>
      </w:pPr>
    </w:p>
    <w:p w14:paraId="70BDD16E" w14:textId="58F45D04" w:rsidR="00A841F3" w:rsidRPr="00A841F3" w:rsidRDefault="00A841F3" w:rsidP="00A841F3">
      <w:pPr>
        <w:rPr>
          <w:rFonts w:asciiTheme="majorHAnsi" w:hAnsiTheme="majorHAnsi"/>
          <w:sz w:val="18"/>
        </w:rPr>
      </w:pPr>
      <w:r w:rsidRPr="00A841F3">
        <w:rPr>
          <w:rFonts w:asciiTheme="majorHAnsi" w:hAnsiTheme="majorHAnsi" w:cs="Arial"/>
          <w:iCs/>
          <w:sz w:val="16"/>
          <w:szCs w:val="20"/>
        </w:rPr>
        <w:t>Ved indsendelse af ansøgning om deltagelse i Salling Groups Innovation Day 2019 accepterer ansøger følgende vilkår</w:t>
      </w:r>
      <w:r>
        <w:rPr>
          <w:rFonts w:asciiTheme="majorHAnsi" w:hAnsiTheme="majorHAnsi" w:cs="Arial"/>
          <w:iCs/>
          <w:sz w:val="16"/>
          <w:szCs w:val="20"/>
        </w:rPr>
        <w:t>:</w:t>
      </w:r>
    </w:p>
    <w:p w14:paraId="3D186F28" w14:textId="77777777" w:rsidR="00A841F3" w:rsidRPr="00A841F3" w:rsidRDefault="00A841F3" w:rsidP="00A841F3">
      <w:pPr>
        <w:pStyle w:val="Listeafsnit"/>
        <w:rPr>
          <w:rFonts w:asciiTheme="majorHAnsi" w:eastAsia="Times New Roman" w:hAnsiTheme="majorHAnsi" w:cs="Arial"/>
          <w:iCs/>
          <w:sz w:val="16"/>
          <w:szCs w:val="20"/>
        </w:rPr>
      </w:pPr>
    </w:p>
    <w:p w14:paraId="6D6D37A8" w14:textId="77777777" w:rsidR="00A841F3" w:rsidRPr="00A841F3" w:rsidRDefault="00A841F3" w:rsidP="00A841F3">
      <w:pPr>
        <w:pStyle w:val="Listeafsnit"/>
        <w:numPr>
          <w:ilvl w:val="0"/>
          <w:numId w:val="4"/>
        </w:numPr>
        <w:spacing w:after="0" w:line="240" w:lineRule="auto"/>
        <w:contextualSpacing w:val="0"/>
        <w:rPr>
          <w:rFonts w:asciiTheme="majorHAnsi" w:eastAsia="Times New Roman" w:hAnsiTheme="majorHAnsi" w:cs="Arial"/>
          <w:iCs/>
          <w:sz w:val="16"/>
          <w:szCs w:val="20"/>
        </w:rPr>
      </w:pPr>
      <w:r w:rsidRPr="00A841F3">
        <w:rPr>
          <w:rFonts w:asciiTheme="majorHAnsi" w:eastAsia="Times New Roman" w:hAnsiTheme="majorHAnsi" w:cs="Arial"/>
          <w:iCs/>
          <w:sz w:val="16"/>
          <w:szCs w:val="20"/>
        </w:rPr>
        <w:t>I det følgende anvendes</w:t>
      </w:r>
      <w:r w:rsidRPr="00A841F3">
        <w:rPr>
          <w:rFonts w:asciiTheme="majorHAnsi" w:eastAsia="Times New Roman" w:hAnsiTheme="majorHAnsi" w:cs="Arial"/>
          <w:b/>
          <w:bCs/>
          <w:iCs/>
          <w:sz w:val="16"/>
          <w:szCs w:val="20"/>
        </w:rPr>
        <w:t xml:space="preserve"> ”Salling Group”</w:t>
      </w:r>
      <w:r w:rsidRPr="00A841F3">
        <w:rPr>
          <w:rFonts w:asciiTheme="majorHAnsi" w:eastAsia="Times New Roman" w:hAnsiTheme="majorHAnsi" w:cs="Arial"/>
          <w:iCs/>
          <w:sz w:val="16"/>
          <w:szCs w:val="20"/>
        </w:rPr>
        <w:t xml:space="preserve"> om hele Salling Group koncernen, og ”</w:t>
      </w:r>
      <w:r w:rsidRPr="00A841F3">
        <w:rPr>
          <w:rFonts w:asciiTheme="majorHAnsi" w:eastAsia="Times New Roman" w:hAnsiTheme="majorHAnsi" w:cs="Arial"/>
          <w:b/>
          <w:bCs/>
          <w:iCs/>
          <w:sz w:val="16"/>
          <w:szCs w:val="20"/>
        </w:rPr>
        <w:t>materiale</w:t>
      </w:r>
      <w:r w:rsidRPr="00A841F3">
        <w:rPr>
          <w:rFonts w:asciiTheme="majorHAnsi" w:eastAsia="Times New Roman" w:hAnsiTheme="majorHAnsi" w:cs="Arial"/>
          <w:iCs/>
          <w:sz w:val="16"/>
          <w:szCs w:val="20"/>
        </w:rPr>
        <w:t>” om enhver form for oplysning, materiale, skitse, tegning, billede, rapport, beregning mv. (ikke udtømmende oplistning)</w:t>
      </w:r>
    </w:p>
    <w:p w14:paraId="11FD17FA" w14:textId="77777777" w:rsidR="00A841F3" w:rsidRPr="00A841F3" w:rsidRDefault="00A841F3" w:rsidP="00A841F3">
      <w:pPr>
        <w:pStyle w:val="Listeafsnit"/>
        <w:numPr>
          <w:ilvl w:val="0"/>
          <w:numId w:val="4"/>
        </w:numPr>
        <w:spacing w:after="0" w:line="240" w:lineRule="auto"/>
        <w:contextualSpacing w:val="0"/>
        <w:rPr>
          <w:rFonts w:asciiTheme="majorHAnsi" w:eastAsia="Times New Roman" w:hAnsiTheme="majorHAnsi" w:cs="Arial"/>
          <w:iCs/>
          <w:sz w:val="16"/>
          <w:szCs w:val="20"/>
        </w:rPr>
      </w:pPr>
      <w:r w:rsidRPr="00A841F3">
        <w:rPr>
          <w:rFonts w:asciiTheme="majorHAnsi" w:eastAsia="Times New Roman" w:hAnsiTheme="majorHAnsi" w:cs="Arial"/>
          <w:iCs/>
          <w:sz w:val="16"/>
          <w:szCs w:val="20"/>
        </w:rPr>
        <w:t xml:space="preserve">Behandling af persondata på ansøger eller ansøgers ansatte sker i henhold til </w:t>
      </w:r>
      <w:r w:rsidRPr="00A841F3">
        <w:rPr>
          <w:rFonts w:asciiTheme="majorHAnsi" w:eastAsia="Times New Roman" w:hAnsiTheme="majorHAnsi" w:cs="Arial"/>
          <w:b/>
          <w:bCs/>
          <w:iCs/>
          <w:sz w:val="16"/>
          <w:szCs w:val="20"/>
        </w:rPr>
        <w:t>Privatlivspolitikken for Innovation Day 2019</w:t>
      </w:r>
      <w:r w:rsidRPr="00A841F3">
        <w:rPr>
          <w:rFonts w:asciiTheme="majorHAnsi" w:eastAsia="Times New Roman" w:hAnsiTheme="majorHAnsi" w:cs="Arial"/>
          <w:iCs/>
          <w:sz w:val="16"/>
          <w:szCs w:val="20"/>
        </w:rPr>
        <w:t xml:space="preserve"> (se nedenfor)</w:t>
      </w:r>
    </w:p>
    <w:p w14:paraId="358D93AF" w14:textId="77777777" w:rsidR="00A841F3" w:rsidRPr="00A841F3" w:rsidRDefault="00A841F3" w:rsidP="00A841F3">
      <w:pPr>
        <w:pStyle w:val="Listeafsnit"/>
        <w:numPr>
          <w:ilvl w:val="0"/>
          <w:numId w:val="4"/>
        </w:numPr>
        <w:spacing w:after="0" w:line="240" w:lineRule="auto"/>
        <w:contextualSpacing w:val="0"/>
        <w:rPr>
          <w:rFonts w:asciiTheme="majorHAnsi" w:eastAsia="Times New Roman" w:hAnsiTheme="majorHAnsi" w:cs="Arial"/>
          <w:iCs/>
          <w:sz w:val="16"/>
          <w:szCs w:val="20"/>
        </w:rPr>
      </w:pPr>
      <w:r w:rsidRPr="00A841F3">
        <w:rPr>
          <w:rFonts w:asciiTheme="majorHAnsi" w:eastAsia="Times New Roman" w:hAnsiTheme="majorHAnsi" w:cs="Arial"/>
          <w:iCs/>
          <w:sz w:val="16"/>
          <w:szCs w:val="20"/>
        </w:rPr>
        <w:t>Ansøger overdrager vederlagsfrit til Salling Group enhver rettighed til materiale afgivet af ansøger i ansøgningen eller i øvrigt som led i Innovation Day 2019, som er nødvendig for Salling Groups adgang til og behandling af materialet i forbindelse med Innovation Day 2019</w:t>
      </w:r>
    </w:p>
    <w:p w14:paraId="13676D74" w14:textId="77777777" w:rsidR="00A841F3" w:rsidRPr="00A841F3" w:rsidRDefault="00A841F3" w:rsidP="00A841F3">
      <w:pPr>
        <w:pStyle w:val="Listeafsnit"/>
        <w:numPr>
          <w:ilvl w:val="0"/>
          <w:numId w:val="4"/>
        </w:numPr>
        <w:spacing w:after="0" w:line="240" w:lineRule="auto"/>
        <w:contextualSpacing w:val="0"/>
        <w:rPr>
          <w:rFonts w:asciiTheme="majorHAnsi" w:eastAsia="Times New Roman" w:hAnsiTheme="majorHAnsi" w:cs="Arial"/>
          <w:iCs/>
          <w:sz w:val="16"/>
          <w:szCs w:val="20"/>
        </w:rPr>
      </w:pPr>
      <w:r w:rsidRPr="00A841F3">
        <w:rPr>
          <w:rFonts w:asciiTheme="majorHAnsi" w:eastAsia="Times New Roman" w:hAnsiTheme="majorHAnsi" w:cs="Arial"/>
          <w:iCs/>
          <w:sz w:val="16"/>
          <w:szCs w:val="20"/>
        </w:rPr>
        <w:t>Ansøger indestår for at enhver videregivelse af materialet fra ansøger til Salling Group ikke er i strid med tredjemands rettigheder eller underlagt fortrolighed, herunder men ikke udtømmende som følge af immaterielle rettigheder, fortrolighedsklausuler, lov om forretningshemmeligheder mv. Nærværende vilkår har således forrang ift. eventuelle klausuler eller lign. om fortrolighed i materiale modtaget fra ansøger, som Salling Group derfor anser for afklaret som uden virkning af ansøger.</w:t>
      </w:r>
    </w:p>
    <w:p w14:paraId="01DEBC8F" w14:textId="77777777" w:rsidR="00A841F3" w:rsidRPr="00A841F3" w:rsidRDefault="00A841F3" w:rsidP="00A841F3">
      <w:pPr>
        <w:pStyle w:val="Listeafsnit"/>
        <w:numPr>
          <w:ilvl w:val="0"/>
          <w:numId w:val="4"/>
        </w:numPr>
        <w:spacing w:after="0" w:line="240" w:lineRule="auto"/>
        <w:contextualSpacing w:val="0"/>
        <w:rPr>
          <w:rFonts w:asciiTheme="majorHAnsi" w:eastAsia="Times New Roman" w:hAnsiTheme="majorHAnsi" w:cs="Arial"/>
          <w:iCs/>
          <w:sz w:val="16"/>
          <w:szCs w:val="20"/>
        </w:rPr>
      </w:pPr>
      <w:r w:rsidRPr="00A841F3">
        <w:rPr>
          <w:rFonts w:asciiTheme="majorHAnsi" w:eastAsia="Times New Roman" w:hAnsiTheme="majorHAnsi" w:cs="Arial"/>
          <w:iCs/>
          <w:sz w:val="16"/>
          <w:szCs w:val="20"/>
        </w:rPr>
        <w:t>Salling Group kan ikke gøres ansvarlig for eventuelle handlinger eller undladelser fra Salling Group, ansøger eller tredjemand (angiveligt) i strid med rettigheder eller fortrolighed knyttet til materiale, som Salling Group har modtaget fra ansøger.</w:t>
      </w:r>
    </w:p>
    <w:p w14:paraId="44E10767" w14:textId="161772C3" w:rsidR="004428AF" w:rsidRPr="00A36EF4" w:rsidRDefault="00331FDE" w:rsidP="004428AF">
      <w:pPr>
        <w:pStyle w:val="NormalWeb"/>
        <w:shd w:val="clear" w:color="auto" w:fill="FFFFFF"/>
        <w:rPr>
          <w:rFonts w:asciiTheme="minorHAnsi" w:hAnsiTheme="minorHAnsi"/>
          <w:color w:val="121212"/>
          <w:sz w:val="20"/>
          <w:szCs w:val="20"/>
        </w:rPr>
      </w:pPr>
      <w:hyperlink r:id="rId12" w:history="1">
        <w:r w:rsidR="00A36EF4" w:rsidRPr="00331FDE">
          <w:rPr>
            <w:rStyle w:val="Hyperlink"/>
            <w:rFonts w:asciiTheme="minorHAnsi" w:hAnsiTheme="minorHAnsi"/>
            <w:sz w:val="20"/>
            <w:szCs w:val="20"/>
          </w:rPr>
          <w:t>Privatlivspolitik – Innovation Day 2019</w:t>
        </w:r>
      </w:hyperlink>
      <w:bookmarkStart w:id="0" w:name="_GoBack"/>
      <w:bookmarkEnd w:id="0"/>
    </w:p>
    <w:p w14:paraId="204F24F3" w14:textId="77777777" w:rsidR="004D72D2" w:rsidRPr="0044439C" w:rsidRDefault="004D72D2" w:rsidP="00815097">
      <w:pPr>
        <w:jc w:val="both"/>
      </w:pPr>
    </w:p>
    <w:sectPr w:rsidR="004D72D2" w:rsidRPr="0044439C">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8FF71" w14:textId="77777777" w:rsidR="00382DA5" w:rsidRDefault="00382DA5" w:rsidP="009332EA">
      <w:pPr>
        <w:spacing w:after="0" w:line="240" w:lineRule="auto"/>
      </w:pPr>
      <w:r>
        <w:separator/>
      </w:r>
    </w:p>
  </w:endnote>
  <w:endnote w:type="continuationSeparator" w:id="0">
    <w:p w14:paraId="5E282C41" w14:textId="77777777" w:rsidR="00382DA5" w:rsidRDefault="00382DA5" w:rsidP="0093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EF3F6" w14:textId="77777777" w:rsidR="009332EA" w:rsidRDefault="009332EA">
    <w:pPr>
      <w:pStyle w:val="Sidefod"/>
    </w:pPr>
    <w:r>
      <w:rPr>
        <w:noProof/>
      </w:rPr>
      <mc:AlternateContent>
        <mc:Choice Requires="wps">
          <w:drawing>
            <wp:anchor distT="0" distB="0" distL="114300" distR="114300" simplePos="0" relativeHeight="251659264" behindDoc="0" locked="0" layoutInCell="0" allowOverlap="1" wp14:anchorId="3D7A1451" wp14:editId="0F6A3A60">
              <wp:simplePos x="0" y="0"/>
              <wp:positionH relativeFrom="page">
                <wp:posOffset>0</wp:posOffset>
              </wp:positionH>
              <wp:positionV relativeFrom="page">
                <wp:posOffset>10234930</wp:posOffset>
              </wp:positionV>
              <wp:extent cx="7560310" cy="266700"/>
              <wp:effectExtent l="0" t="0" r="0" b="0"/>
              <wp:wrapNone/>
              <wp:docPr id="1" name="MSIPCM8b0f46f295fc32b2ae207b75" descr="{&quot;HashCode&quot;:-47060197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DFC04B" w14:textId="77777777" w:rsidR="009332EA" w:rsidRPr="009332EA" w:rsidRDefault="009332EA" w:rsidP="009332EA">
                          <w:pPr>
                            <w:spacing w:after="0"/>
                            <w:rPr>
                              <w:rFonts w:ascii="Calibri" w:hAnsi="Calibri" w:cs="Calibri"/>
                              <w:color w:val="000000"/>
                              <w:sz w:val="20"/>
                            </w:rPr>
                          </w:pPr>
                          <w:proofErr w:type="spellStart"/>
                          <w:r w:rsidRPr="009332EA">
                            <w:rPr>
                              <w:rFonts w:ascii="Calibri" w:hAnsi="Calibri" w:cs="Calibri"/>
                              <w:color w:val="000000"/>
                              <w:sz w:val="20"/>
                            </w:rPr>
                            <w:t>Classification</w:t>
                          </w:r>
                          <w:proofErr w:type="spellEnd"/>
                          <w:r w:rsidRPr="009332EA">
                            <w:rPr>
                              <w:rFonts w:ascii="Calibri" w:hAnsi="Calibri" w:cs="Calibri"/>
                              <w:color w:val="000000"/>
                              <w:sz w:val="20"/>
                            </w:rPr>
                            <w:t xml:space="preserve">: </w:t>
                          </w:r>
                          <w:proofErr w:type="spellStart"/>
                          <w:r w:rsidRPr="009332EA">
                            <w:rPr>
                              <w:rFonts w:ascii="Calibri" w:hAnsi="Calibri" w:cs="Calibri"/>
                              <w:color w:val="000000"/>
                              <w:sz w:val="20"/>
                            </w:rPr>
                            <w:t>Internal</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D7A1451" id="_x0000_t202" coordsize="21600,21600" o:spt="202" path="m,l,21600r21600,l21600,xe">
              <v:stroke joinstyle="miter"/>
              <v:path gradientshapeok="t" o:connecttype="rect"/>
            </v:shapetype>
            <v:shape id="MSIPCM8b0f46f295fc32b2ae207b75" o:spid="_x0000_s1026" type="#_x0000_t202" alt="{&quot;HashCode&quot;:-47060197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ECTnsh8DAAA3BgAADgAAAAAA&#10;AAAAAAAAAAAuAgAAZHJzL2Uyb0RvYy54bWxQSwECLQAUAAYACAAAACEAYBHGJt4AAAALAQAADwAA&#10;AAAAAAAAAAAAAAB5BQAAZHJzL2Rvd25yZXYueG1sUEsFBgAAAAAEAAQA8wAAAIQGAAAAAA==&#10;" o:allowincell="f" filled="f" stroked="f" strokeweight=".5pt">
              <v:textbox inset="20pt,0,,0">
                <w:txbxContent>
                  <w:p w14:paraId="1DDFC04B" w14:textId="77777777" w:rsidR="009332EA" w:rsidRPr="009332EA" w:rsidRDefault="009332EA" w:rsidP="009332EA">
                    <w:pPr>
                      <w:spacing w:after="0"/>
                      <w:rPr>
                        <w:rFonts w:ascii="Calibri" w:hAnsi="Calibri" w:cs="Calibri"/>
                        <w:color w:val="000000"/>
                        <w:sz w:val="20"/>
                      </w:rPr>
                    </w:pPr>
                    <w:proofErr w:type="spellStart"/>
                    <w:r w:rsidRPr="009332EA">
                      <w:rPr>
                        <w:rFonts w:ascii="Calibri" w:hAnsi="Calibri" w:cs="Calibri"/>
                        <w:color w:val="000000"/>
                        <w:sz w:val="20"/>
                      </w:rPr>
                      <w:t>Classification</w:t>
                    </w:r>
                    <w:proofErr w:type="spellEnd"/>
                    <w:r w:rsidRPr="009332EA">
                      <w:rPr>
                        <w:rFonts w:ascii="Calibri" w:hAnsi="Calibri" w:cs="Calibri"/>
                        <w:color w:val="000000"/>
                        <w:sz w:val="20"/>
                      </w:rPr>
                      <w:t xml:space="preserve">: </w:t>
                    </w:r>
                    <w:proofErr w:type="spellStart"/>
                    <w:r w:rsidRPr="009332EA">
                      <w:rPr>
                        <w:rFonts w:ascii="Calibri" w:hAnsi="Calibri" w:cs="Calibri"/>
                        <w:color w:val="000000"/>
                        <w:sz w:val="20"/>
                      </w:rPr>
                      <w:t>Internal</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AB3EB" w14:textId="77777777" w:rsidR="00382DA5" w:rsidRDefault="00382DA5" w:rsidP="009332EA">
      <w:pPr>
        <w:spacing w:after="0" w:line="240" w:lineRule="auto"/>
      </w:pPr>
      <w:r>
        <w:separator/>
      </w:r>
    </w:p>
  </w:footnote>
  <w:footnote w:type="continuationSeparator" w:id="0">
    <w:p w14:paraId="772D2600" w14:textId="77777777" w:rsidR="00382DA5" w:rsidRDefault="00382DA5" w:rsidP="00933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967B4"/>
    <w:multiLevelType w:val="hybridMultilevel"/>
    <w:tmpl w:val="805828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CD260E4"/>
    <w:multiLevelType w:val="hybridMultilevel"/>
    <w:tmpl w:val="05E439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DF5597A"/>
    <w:multiLevelType w:val="hybridMultilevel"/>
    <w:tmpl w:val="5E02D268"/>
    <w:lvl w:ilvl="0" w:tplc="9F50716A">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79DF4210"/>
    <w:multiLevelType w:val="hybridMultilevel"/>
    <w:tmpl w:val="510CB2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EA"/>
    <w:rsid w:val="00042320"/>
    <w:rsid w:val="00086012"/>
    <w:rsid w:val="000A672A"/>
    <w:rsid w:val="001027F2"/>
    <w:rsid w:val="00106A67"/>
    <w:rsid w:val="001274C9"/>
    <w:rsid w:val="0013041C"/>
    <w:rsid w:val="001411C9"/>
    <w:rsid w:val="00174E16"/>
    <w:rsid w:val="001B0D78"/>
    <w:rsid w:val="001D47C4"/>
    <w:rsid w:val="001E0C04"/>
    <w:rsid w:val="00273B76"/>
    <w:rsid w:val="002962C4"/>
    <w:rsid w:val="002A5404"/>
    <w:rsid w:val="002D2F95"/>
    <w:rsid w:val="00331FDE"/>
    <w:rsid w:val="00342386"/>
    <w:rsid w:val="00382DA5"/>
    <w:rsid w:val="003935A0"/>
    <w:rsid w:val="003F7CBD"/>
    <w:rsid w:val="00423ED1"/>
    <w:rsid w:val="0042442D"/>
    <w:rsid w:val="004302BA"/>
    <w:rsid w:val="004428AF"/>
    <w:rsid w:val="0044439C"/>
    <w:rsid w:val="0045295A"/>
    <w:rsid w:val="004634EB"/>
    <w:rsid w:val="00475D1C"/>
    <w:rsid w:val="004D72D2"/>
    <w:rsid w:val="00574DA8"/>
    <w:rsid w:val="005F7340"/>
    <w:rsid w:val="00601ACE"/>
    <w:rsid w:val="00643752"/>
    <w:rsid w:val="00646C5F"/>
    <w:rsid w:val="006512FC"/>
    <w:rsid w:val="00666265"/>
    <w:rsid w:val="00677606"/>
    <w:rsid w:val="00701C0C"/>
    <w:rsid w:val="0070324A"/>
    <w:rsid w:val="0077179E"/>
    <w:rsid w:val="007C73B9"/>
    <w:rsid w:val="00815097"/>
    <w:rsid w:val="0085719B"/>
    <w:rsid w:val="00860630"/>
    <w:rsid w:val="00866453"/>
    <w:rsid w:val="00880B70"/>
    <w:rsid w:val="00887C60"/>
    <w:rsid w:val="008A5ECE"/>
    <w:rsid w:val="008D3AEB"/>
    <w:rsid w:val="008F5BB6"/>
    <w:rsid w:val="009332EA"/>
    <w:rsid w:val="009C6CC5"/>
    <w:rsid w:val="00A36EF4"/>
    <w:rsid w:val="00A5405F"/>
    <w:rsid w:val="00A60F32"/>
    <w:rsid w:val="00A64FE9"/>
    <w:rsid w:val="00A82159"/>
    <w:rsid w:val="00A841F3"/>
    <w:rsid w:val="00AA4CAD"/>
    <w:rsid w:val="00AA61CF"/>
    <w:rsid w:val="00AD6547"/>
    <w:rsid w:val="00B239E9"/>
    <w:rsid w:val="00B25088"/>
    <w:rsid w:val="00C0012E"/>
    <w:rsid w:val="00C15C16"/>
    <w:rsid w:val="00C550A6"/>
    <w:rsid w:val="00C81FED"/>
    <w:rsid w:val="00C83520"/>
    <w:rsid w:val="00C95CC9"/>
    <w:rsid w:val="00D171AD"/>
    <w:rsid w:val="00D22634"/>
    <w:rsid w:val="00D340FF"/>
    <w:rsid w:val="00D72DAC"/>
    <w:rsid w:val="00DD2968"/>
    <w:rsid w:val="00DD392E"/>
    <w:rsid w:val="00EA4D05"/>
    <w:rsid w:val="00EB1322"/>
    <w:rsid w:val="00EF4CA7"/>
    <w:rsid w:val="00F07647"/>
    <w:rsid w:val="00F1690C"/>
    <w:rsid w:val="00F21DB2"/>
    <w:rsid w:val="00FA47D7"/>
    <w:rsid w:val="00FB0D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0B6D23"/>
  <w15:chartTrackingRefBased/>
  <w15:docId w15:val="{B10DB397-C248-4EA1-A715-E3BF45AE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332E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332EA"/>
  </w:style>
  <w:style w:type="paragraph" w:styleId="Sidefod">
    <w:name w:val="footer"/>
    <w:basedOn w:val="Normal"/>
    <w:link w:val="SidefodTegn"/>
    <w:uiPriority w:val="99"/>
    <w:unhideWhenUsed/>
    <w:rsid w:val="009332E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332EA"/>
  </w:style>
  <w:style w:type="character" w:styleId="Pladsholdertekst">
    <w:name w:val="Placeholder Text"/>
    <w:basedOn w:val="Standardskrifttypeiafsnit"/>
    <w:uiPriority w:val="99"/>
    <w:semiHidden/>
    <w:rsid w:val="00273B76"/>
    <w:rPr>
      <w:color w:val="808080"/>
    </w:rPr>
  </w:style>
  <w:style w:type="paragraph" w:styleId="Listeafsnit">
    <w:name w:val="List Paragraph"/>
    <w:basedOn w:val="Normal"/>
    <w:uiPriority w:val="34"/>
    <w:qFormat/>
    <w:rsid w:val="002A5404"/>
    <w:pPr>
      <w:ind w:left="720"/>
      <w:contextualSpacing/>
    </w:pPr>
  </w:style>
  <w:style w:type="table" w:styleId="Tabel-Gitter">
    <w:name w:val="Table Grid"/>
    <w:basedOn w:val="Tabel-Normal"/>
    <w:uiPriority w:val="39"/>
    <w:rsid w:val="00701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A5ECE"/>
    <w:rPr>
      <w:color w:val="0000FF"/>
      <w:u w:val="single"/>
    </w:rPr>
  </w:style>
  <w:style w:type="paragraph" w:styleId="NormalWeb">
    <w:name w:val="Normal (Web)"/>
    <w:basedOn w:val="Normal"/>
    <w:uiPriority w:val="99"/>
    <w:semiHidden/>
    <w:unhideWhenUsed/>
    <w:rsid w:val="004D72D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FormateretHTML">
    <w:name w:val="HTML Preformatted"/>
    <w:basedOn w:val="Normal"/>
    <w:link w:val="FormateretHTMLTegn"/>
    <w:uiPriority w:val="99"/>
    <w:semiHidden/>
    <w:unhideWhenUsed/>
    <w:rsid w:val="00AD6547"/>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AD6547"/>
    <w:rPr>
      <w:rFonts w:ascii="Consolas" w:hAnsi="Consolas"/>
      <w:sz w:val="20"/>
      <w:szCs w:val="20"/>
    </w:rPr>
  </w:style>
  <w:style w:type="character" w:styleId="Ulstomtale">
    <w:name w:val="Unresolved Mention"/>
    <w:basedOn w:val="Standardskrifttypeiafsnit"/>
    <w:uiPriority w:val="99"/>
    <w:semiHidden/>
    <w:unhideWhenUsed/>
    <w:rsid w:val="00331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7783">
      <w:bodyDiv w:val="1"/>
      <w:marLeft w:val="0"/>
      <w:marRight w:val="0"/>
      <w:marTop w:val="0"/>
      <w:marBottom w:val="0"/>
      <w:divBdr>
        <w:top w:val="none" w:sz="0" w:space="0" w:color="auto"/>
        <w:left w:val="none" w:sz="0" w:space="0" w:color="auto"/>
        <w:bottom w:val="none" w:sz="0" w:space="0" w:color="auto"/>
        <w:right w:val="none" w:sz="0" w:space="0" w:color="auto"/>
      </w:divBdr>
    </w:div>
    <w:div w:id="50273587">
      <w:bodyDiv w:val="1"/>
      <w:marLeft w:val="0"/>
      <w:marRight w:val="0"/>
      <w:marTop w:val="0"/>
      <w:marBottom w:val="0"/>
      <w:divBdr>
        <w:top w:val="none" w:sz="0" w:space="0" w:color="auto"/>
        <w:left w:val="none" w:sz="0" w:space="0" w:color="auto"/>
        <w:bottom w:val="none" w:sz="0" w:space="0" w:color="auto"/>
        <w:right w:val="none" w:sz="0" w:space="0" w:color="auto"/>
      </w:divBdr>
    </w:div>
    <w:div w:id="610939147">
      <w:bodyDiv w:val="1"/>
      <w:marLeft w:val="0"/>
      <w:marRight w:val="0"/>
      <w:marTop w:val="0"/>
      <w:marBottom w:val="0"/>
      <w:divBdr>
        <w:top w:val="none" w:sz="0" w:space="0" w:color="auto"/>
        <w:left w:val="none" w:sz="0" w:space="0" w:color="auto"/>
        <w:bottom w:val="none" w:sz="0" w:space="0" w:color="auto"/>
        <w:right w:val="none" w:sz="0" w:space="0" w:color="auto"/>
      </w:divBdr>
    </w:div>
    <w:div w:id="685329249">
      <w:bodyDiv w:val="1"/>
      <w:marLeft w:val="0"/>
      <w:marRight w:val="0"/>
      <w:marTop w:val="0"/>
      <w:marBottom w:val="0"/>
      <w:divBdr>
        <w:top w:val="none" w:sz="0" w:space="0" w:color="auto"/>
        <w:left w:val="none" w:sz="0" w:space="0" w:color="auto"/>
        <w:bottom w:val="none" w:sz="0" w:space="0" w:color="auto"/>
        <w:right w:val="none" w:sz="0" w:space="0" w:color="auto"/>
      </w:divBdr>
    </w:div>
    <w:div w:id="818496252">
      <w:bodyDiv w:val="1"/>
      <w:marLeft w:val="0"/>
      <w:marRight w:val="0"/>
      <w:marTop w:val="0"/>
      <w:marBottom w:val="0"/>
      <w:divBdr>
        <w:top w:val="none" w:sz="0" w:space="0" w:color="auto"/>
        <w:left w:val="none" w:sz="0" w:space="0" w:color="auto"/>
        <w:bottom w:val="none" w:sz="0" w:space="0" w:color="auto"/>
        <w:right w:val="none" w:sz="0" w:space="0" w:color="auto"/>
      </w:divBdr>
    </w:div>
    <w:div w:id="988292081">
      <w:bodyDiv w:val="1"/>
      <w:marLeft w:val="0"/>
      <w:marRight w:val="0"/>
      <w:marTop w:val="0"/>
      <w:marBottom w:val="0"/>
      <w:divBdr>
        <w:top w:val="none" w:sz="0" w:space="0" w:color="auto"/>
        <w:left w:val="none" w:sz="0" w:space="0" w:color="auto"/>
        <w:bottom w:val="none" w:sz="0" w:space="0" w:color="auto"/>
        <w:right w:val="none" w:sz="0" w:space="0" w:color="auto"/>
      </w:divBdr>
    </w:div>
    <w:div w:id="993920133">
      <w:bodyDiv w:val="1"/>
      <w:marLeft w:val="0"/>
      <w:marRight w:val="0"/>
      <w:marTop w:val="0"/>
      <w:marBottom w:val="0"/>
      <w:divBdr>
        <w:top w:val="none" w:sz="0" w:space="0" w:color="auto"/>
        <w:left w:val="none" w:sz="0" w:space="0" w:color="auto"/>
        <w:bottom w:val="none" w:sz="0" w:space="0" w:color="auto"/>
        <w:right w:val="none" w:sz="0" w:space="0" w:color="auto"/>
      </w:divBdr>
    </w:div>
    <w:div w:id="113143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orage.sallinggroup.com/media/2356/innovation-day-2019-privatlivspolitik-11091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7751752-161C-4101-8CC6-BD390FF30EAA}"/>
      </w:docPartPr>
      <w:docPartBody>
        <w:p w:rsidR="006A67DD" w:rsidRDefault="0001170C">
          <w:r w:rsidRPr="00310A32">
            <w:rPr>
              <w:rStyle w:val="Pladsholdertekst"/>
            </w:rPr>
            <w:t>Click or tap here to enter text.</w:t>
          </w:r>
        </w:p>
      </w:docPartBody>
    </w:docPart>
    <w:docPart>
      <w:docPartPr>
        <w:name w:val="2EB43BF3A94F4BC2955FB28E3510E1D9"/>
        <w:category>
          <w:name w:val="General"/>
          <w:gallery w:val="placeholder"/>
        </w:category>
        <w:types>
          <w:type w:val="bbPlcHdr"/>
        </w:types>
        <w:behaviors>
          <w:behavior w:val="content"/>
        </w:behaviors>
        <w:guid w:val="{3D6C57AC-E0C7-43F9-A55E-DABBB41BD7F4}"/>
      </w:docPartPr>
      <w:docPartBody>
        <w:p w:rsidR="00A47230" w:rsidRDefault="00C366A8" w:rsidP="00C366A8">
          <w:pPr>
            <w:pStyle w:val="2EB43BF3A94F4BC2955FB28E3510E1D97"/>
          </w:pPr>
          <w:r w:rsidRPr="00C0012E">
            <w:rPr>
              <w:rStyle w:val="Pladsholdertekst"/>
              <w:lang w:val="en-US"/>
            </w:rPr>
            <w:t>First Name, Last Name</w:t>
          </w:r>
        </w:p>
      </w:docPartBody>
    </w:docPart>
    <w:docPart>
      <w:docPartPr>
        <w:name w:val="C70856432499458A873D4C3AAD5415BD"/>
        <w:category>
          <w:name w:val="General"/>
          <w:gallery w:val="placeholder"/>
        </w:category>
        <w:types>
          <w:type w:val="bbPlcHdr"/>
        </w:types>
        <w:behaviors>
          <w:behavior w:val="content"/>
        </w:behaviors>
        <w:guid w:val="{8AAD73F2-BD49-4327-892A-95C8559D8F69}"/>
      </w:docPartPr>
      <w:docPartBody>
        <w:p w:rsidR="00A47230" w:rsidRDefault="00C366A8" w:rsidP="00C366A8">
          <w:pPr>
            <w:pStyle w:val="C70856432499458A873D4C3AAD5415BD4"/>
          </w:pPr>
          <w:r>
            <w:rPr>
              <w:lang w:val="en-US"/>
            </w:rPr>
            <w:t>Email</w:t>
          </w:r>
        </w:p>
      </w:docPartBody>
    </w:docPart>
    <w:docPart>
      <w:docPartPr>
        <w:name w:val="E6937FB7103D4ADC85718901FE1EF576"/>
        <w:category>
          <w:name w:val="General"/>
          <w:gallery w:val="placeholder"/>
        </w:category>
        <w:types>
          <w:type w:val="bbPlcHdr"/>
        </w:types>
        <w:behaviors>
          <w:behavior w:val="content"/>
        </w:behaviors>
        <w:guid w:val="{E8C32DC5-43C6-4726-A849-5B7A119B4E1D}"/>
      </w:docPartPr>
      <w:docPartBody>
        <w:p w:rsidR="00A47230" w:rsidRDefault="00C366A8" w:rsidP="00C366A8">
          <w:pPr>
            <w:pStyle w:val="E6937FB7103D4ADC85718901FE1EF5764"/>
          </w:pPr>
          <w:r>
            <w:rPr>
              <w:lang w:val="en-US"/>
            </w:rPr>
            <w:t>Phone number</w:t>
          </w:r>
        </w:p>
      </w:docPartBody>
    </w:docPart>
    <w:docPart>
      <w:docPartPr>
        <w:name w:val="239700E0FB6449CEBCF2B546E451BBF3"/>
        <w:category>
          <w:name w:val="General"/>
          <w:gallery w:val="placeholder"/>
        </w:category>
        <w:types>
          <w:type w:val="bbPlcHdr"/>
        </w:types>
        <w:behaviors>
          <w:behavior w:val="content"/>
        </w:behaviors>
        <w:guid w:val="{0CC998F4-3E92-479C-A27C-B51E3D484D6C}"/>
      </w:docPartPr>
      <w:docPartBody>
        <w:p w:rsidR="00A47230" w:rsidRDefault="00C366A8" w:rsidP="00C366A8">
          <w:pPr>
            <w:pStyle w:val="239700E0FB6449CEBCF2B546E451BBF34"/>
          </w:pPr>
          <w:r>
            <w:rPr>
              <w:lang w:val="en-US"/>
            </w:rPr>
            <w:t>Address line 1</w:t>
          </w:r>
        </w:p>
      </w:docPartBody>
    </w:docPart>
    <w:docPart>
      <w:docPartPr>
        <w:name w:val="C98C5F94962E46C1B427DC424AA28AF4"/>
        <w:category>
          <w:name w:val="General"/>
          <w:gallery w:val="placeholder"/>
        </w:category>
        <w:types>
          <w:type w:val="bbPlcHdr"/>
        </w:types>
        <w:behaviors>
          <w:behavior w:val="content"/>
        </w:behaviors>
        <w:guid w:val="{A4277451-3352-426B-92AC-15EFC711E5EB}"/>
      </w:docPartPr>
      <w:docPartBody>
        <w:p w:rsidR="00A47230" w:rsidRDefault="00C366A8" w:rsidP="00C366A8">
          <w:pPr>
            <w:pStyle w:val="C98C5F94962E46C1B427DC424AA28AF44"/>
          </w:pPr>
          <w:r>
            <w:rPr>
              <w:lang w:val="en-US"/>
            </w:rPr>
            <w:t>Address line 2</w:t>
          </w:r>
        </w:p>
      </w:docPartBody>
    </w:docPart>
    <w:docPart>
      <w:docPartPr>
        <w:name w:val="F794396904C0464D8D4B0C34C4CC82F4"/>
        <w:category>
          <w:name w:val="General"/>
          <w:gallery w:val="placeholder"/>
        </w:category>
        <w:types>
          <w:type w:val="bbPlcHdr"/>
        </w:types>
        <w:behaviors>
          <w:behavior w:val="content"/>
        </w:behaviors>
        <w:guid w:val="{00303C56-8F5D-437C-9215-FA86BED693AA}"/>
      </w:docPartPr>
      <w:docPartBody>
        <w:p w:rsidR="00A47230" w:rsidRDefault="00C366A8" w:rsidP="00C366A8">
          <w:pPr>
            <w:pStyle w:val="F794396904C0464D8D4B0C34C4CC82F44"/>
          </w:pPr>
          <w:r>
            <w:rPr>
              <w:lang w:val="en-US"/>
            </w:rPr>
            <w:t>Postal Code</w:t>
          </w:r>
        </w:p>
      </w:docPartBody>
    </w:docPart>
    <w:docPart>
      <w:docPartPr>
        <w:name w:val="FD16318F82A3408092ADA72804D659CA"/>
        <w:category>
          <w:name w:val="General"/>
          <w:gallery w:val="placeholder"/>
        </w:category>
        <w:types>
          <w:type w:val="bbPlcHdr"/>
        </w:types>
        <w:behaviors>
          <w:behavior w:val="content"/>
        </w:behaviors>
        <w:guid w:val="{E9F7E788-D9AF-4C9A-87D2-638657D91AF1}"/>
      </w:docPartPr>
      <w:docPartBody>
        <w:p w:rsidR="009D4707" w:rsidRDefault="00E221AF" w:rsidP="00E221AF">
          <w:pPr>
            <w:pStyle w:val="FD16318F82A3408092ADA72804D659CA"/>
          </w:pPr>
          <w:r w:rsidRPr="00310A32">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70C"/>
    <w:rsid w:val="0001170C"/>
    <w:rsid w:val="000F5DE9"/>
    <w:rsid w:val="001452B5"/>
    <w:rsid w:val="002415CE"/>
    <w:rsid w:val="00453446"/>
    <w:rsid w:val="006A67DD"/>
    <w:rsid w:val="006C2F41"/>
    <w:rsid w:val="00783646"/>
    <w:rsid w:val="008E4B93"/>
    <w:rsid w:val="008F6FBC"/>
    <w:rsid w:val="009D4707"/>
    <w:rsid w:val="00A0598D"/>
    <w:rsid w:val="00A47230"/>
    <w:rsid w:val="00BF2766"/>
    <w:rsid w:val="00C366A8"/>
    <w:rsid w:val="00CB4A26"/>
    <w:rsid w:val="00D30DC1"/>
    <w:rsid w:val="00E221AF"/>
    <w:rsid w:val="00FD5B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221AF"/>
    <w:rPr>
      <w:color w:val="808080"/>
    </w:rPr>
  </w:style>
  <w:style w:type="paragraph" w:customStyle="1" w:styleId="80797D7F4E44443198CF7706A10CDE65">
    <w:name w:val="80797D7F4E44443198CF7706A10CDE65"/>
    <w:rsid w:val="0001170C"/>
  </w:style>
  <w:style w:type="paragraph" w:customStyle="1" w:styleId="62D111251AF44FC0BF72E7BAEB5CDD68">
    <w:name w:val="62D111251AF44FC0BF72E7BAEB5CDD68"/>
    <w:rsid w:val="006A67DD"/>
    <w:rPr>
      <w:rFonts w:eastAsiaTheme="minorHAnsi"/>
      <w:lang w:eastAsia="en-US"/>
    </w:rPr>
  </w:style>
  <w:style w:type="paragraph" w:customStyle="1" w:styleId="80797D7F4E44443198CF7706A10CDE651">
    <w:name w:val="80797D7F4E44443198CF7706A10CDE651"/>
    <w:rsid w:val="006A67DD"/>
    <w:rPr>
      <w:rFonts w:eastAsiaTheme="minorHAnsi"/>
      <w:lang w:eastAsia="en-US"/>
    </w:rPr>
  </w:style>
  <w:style w:type="paragraph" w:customStyle="1" w:styleId="A614555C348A409EBDD3B98C54ADAB5A">
    <w:name w:val="A614555C348A409EBDD3B98C54ADAB5A"/>
    <w:rsid w:val="006C2F41"/>
  </w:style>
  <w:style w:type="paragraph" w:customStyle="1" w:styleId="2EB43BF3A94F4BC2955FB28E3510E1D9">
    <w:name w:val="2EB43BF3A94F4BC2955FB28E3510E1D9"/>
    <w:rsid w:val="006C2F41"/>
    <w:rPr>
      <w:rFonts w:eastAsiaTheme="minorHAnsi"/>
      <w:lang w:eastAsia="en-US"/>
    </w:rPr>
  </w:style>
  <w:style w:type="paragraph" w:customStyle="1" w:styleId="62D111251AF44FC0BF72E7BAEB5CDD681">
    <w:name w:val="62D111251AF44FC0BF72E7BAEB5CDD681"/>
    <w:rsid w:val="006C2F41"/>
    <w:rPr>
      <w:rFonts w:eastAsiaTheme="minorHAnsi"/>
      <w:lang w:eastAsia="en-US"/>
    </w:rPr>
  </w:style>
  <w:style w:type="paragraph" w:customStyle="1" w:styleId="9FB0845CA1ED4EAEA95D57C23FD05075">
    <w:name w:val="9FB0845CA1ED4EAEA95D57C23FD05075"/>
    <w:rsid w:val="006C2F41"/>
    <w:rPr>
      <w:rFonts w:eastAsiaTheme="minorHAnsi"/>
      <w:lang w:eastAsia="en-US"/>
    </w:rPr>
  </w:style>
  <w:style w:type="paragraph" w:customStyle="1" w:styleId="CB555C4549434834B9EB86A4443528C5">
    <w:name w:val="CB555C4549434834B9EB86A4443528C5"/>
    <w:rsid w:val="006C2F41"/>
    <w:rPr>
      <w:rFonts w:eastAsiaTheme="minorHAnsi"/>
      <w:lang w:eastAsia="en-US"/>
    </w:rPr>
  </w:style>
  <w:style w:type="paragraph" w:customStyle="1" w:styleId="80797D7F4E44443198CF7706A10CDE652">
    <w:name w:val="80797D7F4E44443198CF7706A10CDE652"/>
    <w:rsid w:val="006C2F41"/>
    <w:rPr>
      <w:rFonts w:eastAsiaTheme="minorHAnsi"/>
      <w:lang w:eastAsia="en-US"/>
    </w:rPr>
  </w:style>
  <w:style w:type="paragraph" w:customStyle="1" w:styleId="2EB43BF3A94F4BC2955FB28E3510E1D91">
    <w:name w:val="2EB43BF3A94F4BC2955FB28E3510E1D91"/>
    <w:rsid w:val="006C2F41"/>
    <w:rPr>
      <w:rFonts w:eastAsiaTheme="minorHAnsi"/>
      <w:lang w:eastAsia="en-US"/>
    </w:rPr>
  </w:style>
  <w:style w:type="paragraph" w:customStyle="1" w:styleId="62D111251AF44FC0BF72E7BAEB5CDD682">
    <w:name w:val="62D111251AF44FC0BF72E7BAEB5CDD682"/>
    <w:rsid w:val="006C2F41"/>
    <w:rPr>
      <w:rFonts w:eastAsiaTheme="minorHAnsi"/>
      <w:lang w:eastAsia="en-US"/>
    </w:rPr>
  </w:style>
  <w:style w:type="paragraph" w:customStyle="1" w:styleId="9FB0845CA1ED4EAEA95D57C23FD050751">
    <w:name w:val="9FB0845CA1ED4EAEA95D57C23FD050751"/>
    <w:rsid w:val="006C2F41"/>
    <w:rPr>
      <w:rFonts w:eastAsiaTheme="minorHAnsi"/>
      <w:lang w:eastAsia="en-US"/>
    </w:rPr>
  </w:style>
  <w:style w:type="paragraph" w:customStyle="1" w:styleId="CB555C4549434834B9EB86A4443528C51">
    <w:name w:val="CB555C4549434834B9EB86A4443528C51"/>
    <w:rsid w:val="006C2F41"/>
    <w:rPr>
      <w:rFonts w:eastAsiaTheme="minorHAnsi"/>
      <w:lang w:eastAsia="en-US"/>
    </w:rPr>
  </w:style>
  <w:style w:type="paragraph" w:customStyle="1" w:styleId="80797D7F4E44443198CF7706A10CDE653">
    <w:name w:val="80797D7F4E44443198CF7706A10CDE653"/>
    <w:rsid w:val="006C2F41"/>
    <w:rPr>
      <w:rFonts w:eastAsiaTheme="minorHAnsi"/>
      <w:lang w:eastAsia="en-US"/>
    </w:rPr>
  </w:style>
  <w:style w:type="paragraph" w:customStyle="1" w:styleId="2EB43BF3A94F4BC2955FB28E3510E1D92">
    <w:name w:val="2EB43BF3A94F4BC2955FB28E3510E1D92"/>
    <w:rsid w:val="006C2F41"/>
    <w:rPr>
      <w:rFonts w:eastAsiaTheme="minorHAnsi"/>
      <w:lang w:eastAsia="en-US"/>
    </w:rPr>
  </w:style>
  <w:style w:type="paragraph" w:customStyle="1" w:styleId="62D111251AF44FC0BF72E7BAEB5CDD683">
    <w:name w:val="62D111251AF44FC0BF72E7BAEB5CDD683"/>
    <w:rsid w:val="006C2F41"/>
    <w:rPr>
      <w:rFonts w:eastAsiaTheme="minorHAnsi"/>
      <w:lang w:eastAsia="en-US"/>
    </w:rPr>
  </w:style>
  <w:style w:type="paragraph" w:customStyle="1" w:styleId="9FB0845CA1ED4EAEA95D57C23FD050752">
    <w:name w:val="9FB0845CA1ED4EAEA95D57C23FD050752"/>
    <w:rsid w:val="006C2F41"/>
    <w:rPr>
      <w:rFonts w:eastAsiaTheme="minorHAnsi"/>
      <w:lang w:eastAsia="en-US"/>
    </w:rPr>
  </w:style>
  <w:style w:type="paragraph" w:customStyle="1" w:styleId="CB555C4549434834B9EB86A4443528C52">
    <w:name w:val="CB555C4549434834B9EB86A4443528C52"/>
    <w:rsid w:val="006C2F41"/>
    <w:rPr>
      <w:rFonts w:eastAsiaTheme="minorHAnsi"/>
      <w:lang w:eastAsia="en-US"/>
    </w:rPr>
  </w:style>
  <w:style w:type="paragraph" w:customStyle="1" w:styleId="80797D7F4E44443198CF7706A10CDE654">
    <w:name w:val="80797D7F4E44443198CF7706A10CDE654"/>
    <w:rsid w:val="006C2F41"/>
    <w:rPr>
      <w:rFonts w:eastAsiaTheme="minorHAnsi"/>
      <w:lang w:eastAsia="en-US"/>
    </w:rPr>
  </w:style>
  <w:style w:type="paragraph" w:customStyle="1" w:styleId="2EB43BF3A94F4BC2955FB28E3510E1D93">
    <w:name w:val="2EB43BF3A94F4BC2955FB28E3510E1D93"/>
    <w:rsid w:val="006C2F41"/>
    <w:rPr>
      <w:rFonts w:eastAsiaTheme="minorHAnsi"/>
      <w:lang w:eastAsia="en-US"/>
    </w:rPr>
  </w:style>
  <w:style w:type="paragraph" w:customStyle="1" w:styleId="C70856432499458A873D4C3AAD5415BD">
    <w:name w:val="C70856432499458A873D4C3AAD5415BD"/>
    <w:rsid w:val="006C2F41"/>
    <w:rPr>
      <w:rFonts w:eastAsiaTheme="minorHAnsi"/>
      <w:lang w:eastAsia="en-US"/>
    </w:rPr>
  </w:style>
  <w:style w:type="paragraph" w:customStyle="1" w:styleId="E6937FB7103D4ADC85718901FE1EF576">
    <w:name w:val="E6937FB7103D4ADC85718901FE1EF576"/>
    <w:rsid w:val="006C2F41"/>
    <w:rPr>
      <w:rFonts w:eastAsiaTheme="minorHAnsi"/>
      <w:lang w:eastAsia="en-US"/>
    </w:rPr>
  </w:style>
  <w:style w:type="paragraph" w:customStyle="1" w:styleId="239700E0FB6449CEBCF2B546E451BBF3">
    <w:name w:val="239700E0FB6449CEBCF2B546E451BBF3"/>
    <w:rsid w:val="006C2F41"/>
    <w:rPr>
      <w:rFonts w:eastAsiaTheme="minorHAnsi"/>
      <w:lang w:eastAsia="en-US"/>
    </w:rPr>
  </w:style>
  <w:style w:type="paragraph" w:customStyle="1" w:styleId="C98C5F94962E46C1B427DC424AA28AF4">
    <w:name w:val="C98C5F94962E46C1B427DC424AA28AF4"/>
    <w:rsid w:val="006C2F41"/>
    <w:rPr>
      <w:rFonts w:eastAsiaTheme="minorHAnsi"/>
      <w:lang w:eastAsia="en-US"/>
    </w:rPr>
  </w:style>
  <w:style w:type="paragraph" w:customStyle="1" w:styleId="F794396904C0464D8D4B0C34C4CC82F4">
    <w:name w:val="F794396904C0464D8D4B0C34C4CC82F4"/>
    <w:rsid w:val="006C2F41"/>
    <w:rPr>
      <w:rFonts w:eastAsiaTheme="minorHAnsi"/>
      <w:lang w:eastAsia="en-US"/>
    </w:rPr>
  </w:style>
  <w:style w:type="paragraph" w:customStyle="1" w:styleId="62D111251AF44FC0BF72E7BAEB5CDD684">
    <w:name w:val="62D111251AF44FC0BF72E7BAEB5CDD684"/>
    <w:rsid w:val="006C2F41"/>
    <w:rPr>
      <w:rFonts w:eastAsiaTheme="minorHAnsi"/>
      <w:lang w:eastAsia="en-US"/>
    </w:rPr>
  </w:style>
  <w:style w:type="paragraph" w:customStyle="1" w:styleId="9FB0845CA1ED4EAEA95D57C23FD050753">
    <w:name w:val="9FB0845CA1ED4EAEA95D57C23FD050753"/>
    <w:rsid w:val="006C2F41"/>
    <w:rPr>
      <w:rFonts w:eastAsiaTheme="minorHAnsi"/>
      <w:lang w:eastAsia="en-US"/>
    </w:rPr>
  </w:style>
  <w:style w:type="paragraph" w:customStyle="1" w:styleId="CB555C4549434834B9EB86A4443528C53">
    <w:name w:val="CB555C4549434834B9EB86A4443528C53"/>
    <w:rsid w:val="006C2F41"/>
    <w:rPr>
      <w:rFonts w:eastAsiaTheme="minorHAnsi"/>
      <w:lang w:eastAsia="en-US"/>
    </w:rPr>
  </w:style>
  <w:style w:type="paragraph" w:customStyle="1" w:styleId="80797D7F4E44443198CF7706A10CDE655">
    <w:name w:val="80797D7F4E44443198CF7706A10CDE655"/>
    <w:rsid w:val="006C2F41"/>
    <w:rPr>
      <w:rFonts w:eastAsiaTheme="minorHAnsi"/>
      <w:lang w:eastAsia="en-US"/>
    </w:rPr>
  </w:style>
  <w:style w:type="paragraph" w:customStyle="1" w:styleId="2EB43BF3A94F4BC2955FB28E3510E1D94">
    <w:name w:val="2EB43BF3A94F4BC2955FB28E3510E1D94"/>
    <w:rsid w:val="006C2F41"/>
    <w:rPr>
      <w:rFonts w:eastAsiaTheme="minorHAnsi"/>
      <w:lang w:eastAsia="en-US"/>
    </w:rPr>
  </w:style>
  <w:style w:type="paragraph" w:customStyle="1" w:styleId="C70856432499458A873D4C3AAD5415BD1">
    <w:name w:val="C70856432499458A873D4C3AAD5415BD1"/>
    <w:rsid w:val="006C2F41"/>
    <w:rPr>
      <w:rFonts w:eastAsiaTheme="minorHAnsi"/>
      <w:lang w:eastAsia="en-US"/>
    </w:rPr>
  </w:style>
  <w:style w:type="paragraph" w:customStyle="1" w:styleId="E6937FB7103D4ADC85718901FE1EF5761">
    <w:name w:val="E6937FB7103D4ADC85718901FE1EF5761"/>
    <w:rsid w:val="006C2F41"/>
    <w:rPr>
      <w:rFonts w:eastAsiaTheme="minorHAnsi"/>
      <w:lang w:eastAsia="en-US"/>
    </w:rPr>
  </w:style>
  <w:style w:type="paragraph" w:customStyle="1" w:styleId="239700E0FB6449CEBCF2B546E451BBF31">
    <w:name w:val="239700E0FB6449CEBCF2B546E451BBF31"/>
    <w:rsid w:val="006C2F41"/>
    <w:rPr>
      <w:rFonts w:eastAsiaTheme="minorHAnsi"/>
      <w:lang w:eastAsia="en-US"/>
    </w:rPr>
  </w:style>
  <w:style w:type="paragraph" w:customStyle="1" w:styleId="C98C5F94962E46C1B427DC424AA28AF41">
    <w:name w:val="C98C5F94962E46C1B427DC424AA28AF41"/>
    <w:rsid w:val="006C2F41"/>
    <w:rPr>
      <w:rFonts w:eastAsiaTheme="minorHAnsi"/>
      <w:lang w:eastAsia="en-US"/>
    </w:rPr>
  </w:style>
  <w:style w:type="paragraph" w:customStyle="1" w:styleId="F794396904C0464D8D4B0C34C4CC82F41">
    <w:name w:val="F794396904C0464D8D4B0C34C4CC82F41"/>
    <w:rsid w:val="006C2F41"/>
    <w:rPr>
      <w:rFonts w:eastAsiaTheme="minorHAnsi"/>
      <w:lang w:eastAsia="en-US"/>
    </w:rPr>
  </w:style>
  <w:style w:type="paragraph" w:customStyle="1" w:styleId="62D111251AF44FC0BF72E7BAEB5CDD685">
    <w:name w:val="62D111251AF44FC0BF72E7BAEB5CDD685"/>
    <w:rsid w:val="006C2F41"/>
    <w:rPr>
      <w:rFonts w:eastAsiaTheme="minorHAnsi"/>
      <w:lang w:eastAsia="en-US"/>
    </w:rPr>
  </w:style>
  <w:style w:type="paragraph" w:customStyle="1" w:styleId="9FB0845CA1ED4EAEA95D57C23FD050754">
    <w:name w:val="9FB0845CA1ED4EAEA95D57C23FD050754"/>
    <w:rsid w:val="006C2F41"/>
    <w:rPr>
      <w:rFonts w:eastAsiaTheme="minorHAnsi"/>
      <w:lang w:eastAsia="en-US"/>
    </w:rPr>
  </w:style>
  <w:style w:type="paragraph" w:customStyle="1" w:styleId="CB555C4549434834B9EB86A4443528C54">
    <w:name w:val="CB555C4549434834B9EB86A4443528C54"/>
    <w:rsid w:val="006C2F41"/>
    <w:rPr>
      <w:rFonts w:eastAsiaTheme="minorHAnsi"/>
      <w:lang w:eastAsia="en-US"/>
    </w:rPr>
  </w:style>
  <w:style w:type="paragraph" w:customStyle="1" w:styleId="80797D7F4E44443198CF7706A10CDE656">
    <w:name w:val="80797D7F4E44443198CF7706A10CDE656"/>
    <w:rsid w:val="006C2F41"/>
    <w:rPr>
      <w:rFonts w:eastAsiaTheme="minorHAnsi"/>
      <w:lang w:eastAsia="en-US"/>
    </w:rPr>
  </w:style>
  <w:style w:type="paragraph" w:customStyle="1" w:styleId="4973682030504D079D9455BE08F52ED1">
    <w:name w:val="4973682030504D079D9455BE08F52ED1"/>
    <w:rsid w:val="006C2F41"/>
  </w:style>
  <w:style w:type="paragraph" w:customStyle="1" w:styleId="2EB43BF3A94F4BC2955FB28E3510E1D95">
    <w:name w:val="2EB43BF3A94F4BC2955FB28E3510E1D95"/>
    <w:rsid w:val="001452B5"/>
    <w:rPr>
      <w:rFonts w:eastAsiaTheme="minorHAnsi"/>
      <w:lang w:eastAsia="en-US"/>
    </w:rPr>
  </w:style>
  <w:style w:type="paragraph" w:customStyle="1" w:styleId="C70856432499458A873D4C3AAD5415BD2">
    <w:name w:val="C70856432499458A873D4C3AAD5415BD2"/>
    <w:rsid w:val="001452B5"/>
    <w:rPr>
      <w:rFonts w:eastAsiaTheme="minorHAnsi"/>
      <w:lang w:eastAsia="en-US"/>
    </w:rPr>
  </w:style>
  <w:style w:type="paragraph" w:customStyle="1" w:styleId="E6937FB7103D4ADC85718901FE1EF5762">
    <w:name w:val="E6937FB7103D4ADC85718901FE1EF5762"/>
    <w:rsid w:val="001452B5"/>
    <w:rPr>
      <w:rFonts w:eastAsiaTheme="minorHAnsi"/>
      <w:lang w:eastAsia="en-US"/>
    </w:rPr>
  </w:style>
  <w:style w:type="paragraph" w:customStyle="1" w:styleId="239700E0FB6449CEBCF2B546E451BBF32">
    <w:name w:val="239700E0FB6449CEBCF2B546E451BBF32"/>
    <w:rsid w:val="001452B5"/>
    <w:rPr>
      <w:rFonts w:eastAsiaTheme="minorHAnsi"/>
      <w:lang w:eastAsia="en-US"/>
    </w:rPr>
  </w:style>
  <w:style w:type="paragraph" w:customStyle="1" w:styleId="C98C5F94962E46C1B427DC424AA28AF42">
    <w:name w:val="C98C5F94962E46C1B427DC424AA28AF42"/>
    <w:rsid w:val="001452B5"/>
    <w:rPr>
      <w:rFonts w:eastAsiaTheme="minorHAnsi"/>
      <w:lang w:eastAsia="en-US"/>
    </w:rPr>
  </w:style>
  <w:style w:type="paragraph" w:customStyle="1" w:styleId="F794396904C0464D8D4B0C34C4CC82F42">
    <w:name w:val="F794396904C0464D8D4B0C34C4CC82F42"/>
    <w:rsid w:val="001452B5"/>
    <w:rPr>
      <w:rFonts w:eastAsiaTheme="minorHAnsi"/>
      <w:lang w:eastAsia="en-US"/>
    </w:rPr>
  </w:style>
  <w:style w:type="paragraph" w:customStyle="1" w:styleId="2EB43BF3A94F4BC2955FB28E3510E1D96">
    <w:name w:val="2EB43BF3A94F4BC2955FB28E3510E1D96"/>
    <w:rsid w:val="001452B5"/>
    <w:rPr>
      <w:rFonts w:eastAsiaTheme="minorHAnsi"/>
      <w:lang w:eastAsia="en-US"/>
    </w:rPr>
  </w:style>
  <w:style w:type="paragraph" w:customStyle="1" w:styleId="C70856432499458A873D4C3AAD5415BD3">
    <w:name w:val="C70856432499458A873D4C3AAD5415BD3"/>
    <w:rsid w:val="001452B5"/>
    <w:rPr>
      <w:rFonts w:eastAsiaTheme="minorHAnsi"/>
      <w:lang w:eastAsia="en-US"/>
    </w:rPr>
  </w:style>
  <w:style w:type="paragraph" w:customStyle="1" w:styleId="E6937FB7103D4ADC85718901FE1EF5763">
    <w:name w:val="E6937FB7103D4ADC85718901FE1EF5763"/>
    <w:rsid w:val="001452B5"/>
    <w:rPr>
      <w:rFonts w:eastAsiaTheme="minorHAnsi"/>
      <w:lang w:eastAsia="en-US"/>
    </w:rPr>
  </w:style>
  <w:style w:type="paragraph" w:customStyle="1" w:styleId="239700E0FB6449CEBCF2B546E451BBF33">
    <w:name w:val="239700E0FB6449CEBCF2B546E451BBF33"/>
    <w:rsid w:val="001452B5"/>
    <w:rPr>
      <w:rFonts w:eastAsiaTheme="minorHAnsi"/>
      <w:lang w:eastAsia="en-US"/>
    </w:rPr>
  </w:style>
  <w:style w:type="paragraph" w:customStyle="1" w:styleId="C98C5F94962E46C1B427DC424AA28AF43">
    <w:name w:val="C98C5F94962E46C1B427DC424AA28AF43"/>
    <w:rsid w:val="001452B5"/>
    <w:rPr>
      <w:rFonts w:eastAsiaTheme="minorHAnsi"/>
      <w:lang w:eastAsia="en-US"/>
    </w:rPr>
  </w:style>
  <w:style w:type="paragraph" w:customStyle="1" w:styleId="F794396904C0464D8D4B0C34C4CC82F43">
    <w:name w:val="F794396904C0464D8D4B0C34C4CC82F43"/>
    <w:rsid w:val="001452B5"/>
    <w:rPr>
      <w:rFonts w:eastAsiaTheme="minorHAnsi"/>
      <w:lang w:eastAsia="en-US"/>
    </w:rPr>
  </w:style>
  <w:style w:type="paragraph" w:customStyle="1" w:styleId="2EB43BF3A94F4BC2955FB28E3510E1D97">
    <w:name w:val="2EB43BF3A94F4BC2955FB28E3510E1D97"/>
    <w:rsid w:val="00C366A8"/>
    <w:rPr>
      <w:rFonts w:eastAsiaTheme="minorHAnsi"/>
      <w:lang w:eastAsia="en-US"/>
    </w:rPr>
  </w:style>
  <w:style w:type="paragraph" w:customStyle="1" w:styleId="C70856432499458A873D4C3AAD5415BD4">
    <w:name w:val="C70856432499458A873D4C3AAD5415BD4"/>
    <w:rsid w:val="00C366A8"/>
    <w:rPr>
      <w:rFonts w:eastAsiaTheme="minorHAnsi"/>
      <w:lang w:eastAsia="en-US"/>
    </w:rPr>
  </w:style>
  <w:style w:type="paragraph" w:customStyle="1" w:styleId="E6937FB7103D4ADC85718901FE1EF5764">
    <w:name w:val="E6937FB7103D4ADC85718901FE1EF5764"/>
    <w:rsid w:val="00C366A8"/>
    <w:rPr>
      <w:rFonts w:eastAsiaTheme="minorHAnsi"/>
      <w:lang w:eastAsia="en-US"/>
    </w:rPr>
  </w:style>
  <w:style w:type="paragraph" w:customStyle="1" w:styleId="239700E0FB6449CEBCF2B546E451BBF34">
    <w:name w:val="239700E0FB6449CEBCF2B546E451BBF34"/>
    <w:rsid w:val="00C366A8"/>
    <w:rPr>
      <w:rFonts w:eastAsiaTheme="minorHAnsi"/>
      <w:lang w:eastAsia="en-US"/>
    </w:rPr>
  </w:style>
  <w:style w:type="paragraph" w:customStyle="1" w:styleId="C98C5F94962E46C1B427DC424AA28AF44">
    <w:name w:val="C98C5F94962E46C1B427DC424AA28AF44"/>
    <w:rsid w:val="00C366A8"/>
    <w:rPr>
      <w:rFonts w:eastAsiaTheme="minorHAnsi"/>
      <w:lang w:eastAsia="en-US"/>
    </w:rPr>
  </w:style>
  <w:style w:type="paragraph" w:customStyle="1" w:styleId="F794396904C0464D8D4B0C34C4CC82F44">
    <w:name w:val="F794396904C0464D8D4B0C34C4CC82F44"/>
    <w:rsid w:val="00C366A8"/>
    <w:rPr>
      <w:rFonts w:eastAsiaTheme="minorHAnsi"/>
      <w:lang w:eastAsia="en-US"/>
    </w:rPr>
  </w:style>
  <w:style w:type="paragraph" w:customStyle="1" w:styleId="FD16318F82A3408092ADA72804D659CA">
    <w:name w:val="FD16318F82A3408092ADA72804D659CA"/>
    <w:rsid w:val="00E22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aersk Group NEW BLUE">
      <a:dk1>
        <a:srgbClr val="000000"/>
      </a:dk1>
      <a:lt1>
        <a:srgbClr val="FFFFFF"/>
      </a:lt1>
      <a:dk2>
        <a:srgbClr val="D62D23"/>
      </a:dk2>
      <a:lt2>
        <a:srgbClr val="FFD21E"/>
      </a:lt2>
      <a:accent1>
        <a:srgbClr val="64B2D4"/>
      </a:accent1>
      <a:accent2>
        <a:srgbClr val="003E5E"/>
      </a:accent2>
      <a:accent3>
        <a:srgbClr val="FF9B1E"/>
      </a:accent3>
      <a:accent4>
        <a:srgbClr val="003E5E"/>
      </a:accent4>
      <a:accent5>
        <a:srgbClr val="92251A"/>
      </a:accent5>
      <a:accent6>
        <a:srgbClr val="A3DCAF"/>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216B0A071C01439B0288E6103DDB8A" ma:contentTypeVersion="11" ma:contentTypeDescription="Create a new document." ma:contentTypeScope="" ma:versionID="1ec4d647873eb7f83f374791b35b1a42">
  <xsd:schema xmlns:xsd="http://www.w3.org/2001/XMLSchema" xmlns:xs="http://www.w3.org/2001/XMLSchema" xmlns:p="http://schemas.microsoft.com/office/2006/metadata/properties" xmlns:ns3="d933bd7f-bf32-4527-97df-19d104513853" xmlns:ns4="8a633ebf-cc52-4803-b166-60a2bdc1972a" targetNamespace="http://schemas.microsoft.com/office/2006/metadata/properties" ma:root="true" ma:fieldsID="e90345fe807dc7f460dc773122e14271" ns3:_="" ns4:_="">
    <xsd:import namespace="d933bd7f-bf32-4527-97df-19d104513853"/>
    <xsd:import namespace="8a633ebf-cc52-4803-b166-60a2bdc197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3bd7f-bf32-4527-97df-19d104513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633ebf-cc52-4803-b166-60a2bdc197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03628-2AE5-4BAF-9077-684AC790F856}">
  <ds:schemaRefs>
    <ds:schemaRef ds:uri="http://schemas.microsoft.com/sharepoint/v3/contenttype/forms"/>
  </ds:schemaRefs>
</ds:datastoreItem>
</file>

<file path=customXml/itemProps2.xml><?xml version="1.0" encoding="utf-8"?>
<ds:datastoreItem xmlns:ds="http://schemas.openxmlformats.org/officeDocument/2006/customXml" ds:itemID="{4D170F5D-A80F-4A0A-8038-36F389F51E14}">
  <ds:schemaRefs>
    <ds:schemaRef ds:uri="d933bd7f-bf32-4527-97df-19d104513853"/>
    <ds:schemaRef ds:uri="http://purl.org/dc/terms/"/>
    <ds:schemaRef ds:uri="http://schemas.openxmlformats.org/package/2006/metadata/core-properties"/>
    <ds:schemaRef ds:uri="http://purl.org/dc/dcmitype/"/>
    <ds:schemaRef ds:uri="http://schemas.microsoft.com/office/infopath/2007/PartnerControls"/>
    <ds:schemaRef ds:uri="8a633ebf-cc52-4803-b166-60a2bdc1972a"/>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ADCABE55-D9C8-40AF-994B-79114283E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3bd7f-bf32-4527-97df-19d104513853"/>
    <ds:schemaRef ds:uri="8a633ebf-cc52-4803-b166-60a2bdc19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DC8809-7018-45DA-8493-FA9E2BA8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Marie Green</dc:creator>
  <cp:keywords/>
  <dc:description/>
  <cp:lastModifiedBy>Peter Gisselmann Rasmussen</cp:lastModifiedBy>
  <cp:revision>5</cp:revision>
  <cp:lastPrinted>2019-08-23T06:53:00Z</cp:lastPrinted>
  <dcterms:created xsi:type="dcterms:W3CDTF">2019-08-29T07:43:00Z</dcterms:created>
  <dcterms:modified xsi:type="dcterms:W3CDTF">2019-09-11T14:27:00Z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bba39d-4745-4e9d-97db-0c1927b54242_Enabled">
    <vt:lpwstr>True</vt:lpwstr>
  </property>
  <property fmtid="{D5CDD505-2E9C-101B-9397-08002B2CF9AE}" pid="3" name="MSIP_Label_71bba39d-4745-4e9d-97db-0c1927b54242_SiteId">
    <vt:lpwstr>05d75c05-fa1a-42e7-9cf1-eb416c396f2d</vt:lpwstr>
  </property>
  <property fmtid="{D5CDD505-2E9C-101B-9397-08002B2CF9AE}" pid="4" name="MSIP_Label_71bba39d-4745-4e9d-97db-0c1927b54242_Owner">
    <vt:lpwstr>Liza.Green@maersk.com</vt:lpwstr>
  </property>
  <property fmtid="{D5CDD505-2E9C-101B-9397-08002B2CF9AE}" pid="5" name="MSIP_Label_71bba39d-4745-4e9d-97db-0c1927b54242_SetDate">
    <vt:lpwstr>2019-08-16T10:44:33.0114223Z</vt:lpwstr>
  </property>
  <property fmtid="{D5CDD505-2E9C-101B-9397-08002B2CF9AE}" pid="6" name="MSIP_Label_71bba39d-4745-4e9d-97db-0c1927b54242_Name">
    <vt:lpwstr>Internal</vt:lpwstr>
  </property>
  <property fmtid="{D5CDD505-2E9C-101B-9397-08002B2CF9AE}" pid="7" name="MSIP_Label_71bba39d-4745-4e9d-97db-0c1927b54242_Application">
    <vt:lpwstr>Microsoft Azure Information Protection</vt:lpwstr>
  </property>
  <property fmtid="{D5CDD505-2E9C-101B-9397-08002B2CF9AE}" pid="8" name="MSIP_Label_71bba39d-4745-4e9d-97db-0c1927b54242_Extended_MSFT_Method">
    <vt:lpwstr>Manual</vt:lpwstr>
  </property>
  <property fmtid="{D5CDD505-2E9C-101B-9397-08002B2CF9AE}" pid="9" name="Sensitivity">
    <vt:lpwstr>Internal</vt:lpwstr>
  </property>
  <property fmtid="{D5CDD505-2E9C-101B-9397-08002B2CF9AE}" pid="10" name="ContentTypeId">
    <vt:lpwstr>0x01010040216B0A071C01439B0288E6103DDB8A</vt:lpwstr>
  </property>
</Properties>
</file>